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D95FBC" w14:textId="77777777" w:rsidR="00DD0862" w:rsidRPr="00874E00" w:rsidRDefault="00DD0862" w:rsidP="00DD0862">
      <w:pPr>
        <w:keepNext/>
        <w:outlineLvl w:val="0"/>
        <w:rPr>
          <w:rFonts w:ascii="Times New Roman" w:hAnsi="Times New Roman"/>
          <w:i w:val="0"/>
          <w:iCs w:val="0"/>
          <w:color w:val="auto"/>
          <w:sz w:val="20"/>
          <w:szCs w:val="20"/>
        </w:rPr>
      </w:pPr>
      <w:r w:rsidRPr="00874E00">
        <w:rPr>
          <w:rFonts w:ascii="Times New Roman" w:hAnsi="Times New Roman"/>
          <w:b w:val="0"/>
          <w:i w:val="0"/>
          <w:iCs w:val="0"/>
          <w:color w:val="auto"/>
          <w:sz w:val="20"/>
          <w:szCs w:val="20"/>
        </w:rPr>
        <w:t xml:space="preserve">            </w:t>
      </w:r>
      <w:r w:rsidRPr="00874E00">
        <w:rPr>
          <w:rFonts w:ascii="Times New Roman" w:hAnsi="Times New Roman"/>
          <w:b w:val="0"/>
          <w:i w:val="0"/>
          <w:iCs w:val="0"/>
          <w:noProof/>
          <w:color w:val="auto"/>
          <w:sz w:val="20"/>
          <w:szCs w:val="20"/>
        </w:rPr>
        <w:drawing>
          <wp:inline distT="0" distB="0" distL="0" distR="0" wp14:anchorId="3D49AEB4" wp14:editId="4EBFFCF1">
            <wp:extent cx="344466" cy="4191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508" cy="4264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74E00">
        <w:rPr>
          <w:rFonts w:ascii="Times New Roman" w:hAnsi="Times New Roman"/>
          <w:b w:val="0"/>
          <w:i w:val="0"/>
          <w:iCs w:val="0"/>
          <w:color w:val="auto"/>
          <w:sz w:val="20"/>
          <w:szCs w:val="20"/>
        </w:rPr>
        <w:t xml:space="preserve">     </w:t>
      </w:r>
    </w:p>
    <w:p w14:paraId="603A8B4F" w14:textId="77777777" w:rsidR="00DD0862" w:rsidRPr="00874E00" w:rsidRDefault="00DD0862" w:rsidP="00DD0862">
      <w:pPr>
        <w:keepNext/>
        <w:spacing w:line="276" w:lineRule="auto"/>
        <w:outlineLvl w:val="0"/>
        <w:rPr>
          <w:rFonts w:ascii="Times New Roman" w:hAnsi="Times New Roman"/>
          <w:i w:val="0"/>
          <w:iCs w:val="0"/>
          <w:color w:val="auto"/>
          <w:sz w:val="22"/>
          <w:szCs w:val="22"/>
        </w:rPr>
      </w:pPr>
      <w:r w:rsidRPr="00874E00">
        <w:rPr>
          <w:rFonts w:ascii="Times New Roman" w:hAnsi="Times New Roman"/>
          <w:i w:val="0"/>
          <w:iCs w:val="0"/>
          <w:color w:val="auto"/>
          <w:sz w:val="22"/>
          <w:szCs w:val="22"/>
        </w:rPr>
        <w:t>REPUBLIKA HRVATSKA</w:t>
      </w:r>
    </w:p>
    <w:p w14:paraId="40FF4006" w14:textId="77777777" w:rsidR="00DD0862" w:rsidRPr="00874E00" w:rsidRDefault="00DD0862" w:rsidP="00DD0862">
      <w:pPr>
        <w:keepNext/>
        <w:spacing w:line="276" w:lineRule="auto"/>
        <w:outlineLvl w:val="0"/>
        <w:rPr>
          <w:rFonts w:ascii="Times New Roman" w:hAnsi="Times New Roman"/>
          <w:i w:val="0"/>
          <w:iCs w:val="0"/>
          <w:color w:val="auto"/>
          <w:sz w:val="22"/>
          <w:szCs w:val="22"/>
        </w:rPr>
      </w:pPr>
      <w:r w:rsidRPr="00874E00">
        <w:rPr>
          <w:rFonts w:ascii="Times New Roman" w:hAnsi="Times New Roman"/>
          <w:i w:val="0"/>
          <w:iCs w:val="0"/>
          <w:color w:val="auto"/>
          <w:sz w:val="22"/>
          <w:szCs w:val="22"/>
        </w:rPr>
        <w:t>VARAŽDINSKA ŽUPANIJA</w:t>
      </w:r>
    </w:p>
    <w:p w14:paraId="1B47F65B" w14:textId="77777777" w:rsidR="00DD0862" w:rsidRPr="00874E00" w:rsidRDefault="00DD0862" w:rsidP="00DD0862">
      <w:pPr>
        <w:spacing w:line="276" w:lineRule="auto"/>
        <w:rPr>
          <w:rFonts w:ascii="Times New Roman" w:hAnsi="Times New Roman"/>
          <w:i w:val="0"/>
          <w:iCs w:val="0"/>
          <w:color w:val="auto"/>
          <w:sz w:val="22"/>
          <w:szCs w:val="22"/>
        </w:rPr>
      </w:pPr>
      <w:r w:rsidRPr="00874E00">
        <w:rPr>
          <w:rFonts w:ascii="Times New Roman" w:hAnsi="Times New Roman"/>
          <w:i w:val="0"/>
          <w:iCs w:val="0"/>
          <w:color w:val="auto"/>
          <w:sz w:val="22"/>
          <w:szCs w:val="22"/>
        </w:rPr>
        <w:t>OPĆINA TRNOVEC BARTOLOVEČKI</w:t>
      </w:r>
    </w:p>
    <w:p w14:paraId="32C2C22C" w14:textId="77777777" w:rsidR="00DD0862" w:rsidRPr="00874E00" w:rsidRDefault="00DD0862" w:rsidP="00DD0862">
      <w:pPr>
        <w:spacing w:line="276" w:lineRule="auto"/>
        <w:rPr>
          <w:rFonts w:ascii="Times New Roman" w:hAnsi="Times New Roman"/>
          <w:i w:val="0"/>
          <w:iCs w:val="0"/>
          <w:color w:val="auto"/>
          <w:sz w:val="22"/>
          <w:szCs w:val="22"/>
        </w:rPr>
      </w:pPr>
      <w:r w:rsidRPr="00874E00">
        <w:rPr>
          <w:rFonts w:ascii="Times New Roman" w:hAnsi="Times New Roman"/>
          <w:i w:val="0"/>
          <w:iCs w:val="0"/>
          <w:color w:val="auto"/>
          <w:sz w:val="22"/>
          <w:szCs w:val="22"/>
        </w:rPr>
        <w:t>JEDINSTVENI UPRAVNI ODJEL</w:t>
      </w:r>
    </w:p>
    <w:p w14:paraId="749FE5E7" w14:textId="77777777" w:rsidR="00DD0862" w:rsidRDefault="00DD0862" w:rsidP="00DD0862">
      <w:pPr>
        <w:pStyle w:val="Naslov2"/>
        <w:ind w:left="0"/>
        <w:rPr>
          <w:color w:val="auto"/>
          <w:sz w:val="22"/>
          <w:szCs w:val="22"/>
          <w:lang w:val="hr-HR"/>
        </w:rPr>
      </w:pPr>
    </w:p>
    <w:p w14:paraId="3543B98B" w14:textId="0CFF5CDC" w:rsidR="00DD0862" w:rsidRPr="00E92872" w:rsidRDefault="00DD0862" w:rsidP="00DD0862">
      <w:pPr>
        <w:pStyle w:val="Naslov2"/>
        <w:ind w:left="0"/>
        <w:rPr>
          <w:b w:val="0"/>
          <w:color w:val="auto"/>
          <w:sz w:val="22"/>
          <w:szCs w:val="22"/>
          <w:lang w:val="hr-HR"/>
        </w:rPr>
      </w:pPr>
      <w:r w:rsidRPr="00E92872">
        <w:rPr>
          <w:color w:val="auto"/>
          <w:sz w:val="22"/>
          <w:szCs w:val="22"/>
          <w:lang w:val="hr-HR"/>
        </w:rPr>
        <w:t xml:space="preserve">KLASA: </w:t>
      </w:r>
      <w:r w:rsidRPr="00E92872">
        <w:rPr>
          <w:b w:val="0"/>
          <w:color w:val="auto"/>
          <w:sz w:val="22"/>
          <w:szCs w:val="22"/>
          <w:lang w:val="hr-HR"/>
        </w:rPr>
        <w:t>112-0</w:t>
      </w:r>
      <w:r>
        <w:rPr>
          <w:b w:val="0"/>
          <w:color w:val="auto"/>
          <w:sz w:val="22"/>
          <w:szCs w:val="22"/>
          <w:lang w:val="hr-HR"/>
        </w:rPr>
        <w:t>1</w:t>
      </w:r>
      <w:r w:rsidRPr="00E92872">
        <w:rPr>
          <w:b w:val="0"/>
          <w:color w:val="auto"/>
          <w:sz w:val="22"/>
          <w:szCs w:val="22"/>
          <w:lang w:val="hr-HR"/>
        </w:rPr>
        <w:t>/2</w:t>
      </w:r>
      <w:r>
        <w:rPr>
          <w:b w:val="0"/>
          <w:color w:val="auto"/>
          <w:sz w:val="22"/>
          <w:szCs w:val="22"/>
          <w:lang w:val="hr-HR"/>
        </w:rPr>
        <w:t>6</w:t>
      </w:r>
      <w:r w:rsidRPr="00E92872">
        <w:rPr>
          <w:b w:val="0"/>
          <w:color w:val="auto"/>
          <w:sz w:val="22"/>
          <w:szCs w:val="22"/>
          <w:lang w:val="hr-HR"/>
        </w:rPr>
        <w:t>-01/</w:t>
      </w:r>
      <w:r>
        <w:rPr>
          <w:b w:val="0"/>
          <w:color w:val="auto"/>
          <w:sz w:val="22"/>
          <w:szCs w:val="22"/>
          <w:lang w:val="hr-HR"/>
        </w:rPr>
        <w:t>21</w:t>
      </w:r>
    </w:p>
    <w:p w14:paraId="0231CF42" w14:textId="77777777" w:rsidR="00DD0862" w:rsidRPr="00E92872" w:rsidRDefault="00DD0862" w:rsidP="00DD0862">
      <w:pPr>
        <w:pStyle w:val="Naslov6"/>
        <w:rPr>
          <w:rFonts w:ascii="Times New Roman" w:hAnsi="Times New Roman" w:cs="Times New Roman"/>
          <w:i w:val="0"/>
          <w:iCs w:val="0"/>
          <w:color w:val="auto"/>
          <w:sz w:val="22"/>
          <w:szCs w:val="22"/>
        </w:rPr>
      </w:pPr>
      <w:r w:rsidRPr="00E92872">
        <w:rPr>
          <w:rFonts w:ascii="Times New Roman" w:hAnsi="Times New Roman" w:cs="Times New Roman"/>
          <w:i w:val="0"/>
          <w:iCs w:val="0"/>
          <w:color w:val="auto"/>
          <w:sz w:val="22"/>
          <w:szCs w:val="22"/>
        </w:rPr>
        <w:t xml:space="preserve">URBROJ: </w:t>
      </w:r>
      <w:r w:rsidRPr="00E92872">
        <w:rPr>
          <w:rFonts w:ascii="Times New Roman" w:hAnsi="Times New Roman" w:cs="Times New Roman"/>
          <w:b w:val="0"/>
          <w:bCs/>
          <w:i w:val="0"/>
          <w:iCs w:val="0"/>
          <w:color w:val="auto"/>
          <w:sz w:val="22"/>
          <w:szCs w:val="22"/>
        </w:rPr>
        <w:t>2186-29-07-01-2</w:t>
      </w:r>
      <w:r>
        <w:rPr>
          <w:rFonts w:ascii="Times New Roman" w:hAnsi="Times New Roman" w:cs="Times New Roman"/>
          <w:b w:val="0"/>
          <w:bCs/>
          <w:i w:val="0"/>
          <w:iCs w:val="0"/>
          <w:color w:val="auto"/>
          <w:sz w:val="22"/>
          <w:szCs w:val="22"/>
        </w:rPr>
        <w:t>6</w:t>
      </w:r>
      <w:r w:rsidRPr="00E92872">
        <w:rPr>
          <w:rFonts w:ascii="Times New Roman" w:hAnsi="Times New Roman" w:cs="Times New Roman"/>
          <w:b w:val="0"/>
          <w:bCs/>
          <w:i w:val="0"/>
          <w:iCs w:val="0"/>
          <w:color w:val="auto"/>
          <w:sz w:val="22"/>
          <w:szCs w:val="22"/>
        </w:rPr>
        <w:t xml:space="preserve">-3                                                             </w:t>
      </w:r>
      <w:r w:rsidRPr="00E92872">
        <w:rPr>
          <w:rFonts w:ascii="Times New Roman" w:hAnsi="Times New Roman" w:cs="Times New Roman"/>
          <w:bCs/>
          <w:i w:val="0"/>
          <w:iCs w:val="0"/>
          <w:color w:val="auto"/>
          <w:sz w:val="22"/>
          <w:szCs w:val="22"/>
        </w:rPr>
        <w:t xml:space="preserve"> </w:t>
      </w:r>
    </w:p>
    <w:p w14:paraId="4BE8CE93" w14:textId="1F90DE58" w:rsidR="00DD0862" w:rsidRPr="00E92872" w:rsidRDefault="00DD0862" w:rsidP="00DD0862">
      <w:pPr>
        <w:pStyle w:val="Naslov4"/>
        <w:rPr>
          <w:b w:val="0"/>
          <w:bCs/>
          <w:i w:val="0"/>
          <w:iCs w:val="0"/>
          <w:color w:val="auto"/>
          <w:sz w:val="22"/>
          <w:szCs w:val="22"/>
          <w:lang w:val="hr-HR"/>
        </w:rPr>
      </w:pPr>
      <w:r w:rsidRPr="00E92872">
        <w:rPr>
          <w:i w:val="0"/>
          <w:iCs w:val="0"/>
          <w:color w:val="auto"/>
          <w:sz w:val="22"/>
          <w:szCs w:val="22"/>
          <w:lang w:val="hr-HR"/>
        </w:rPr>
        <w:t xml:space="preserve">Trnovec, </w:t>
      </w:r>
      <w:r>
        <w:rPr>
          <w:b w:val="0"/>
          <w:i w:val="0"/>
          <w:iCs w:val="0"/>
          <w:color w:val="auto"/>
          <w:sz w:val="22"/>
          <w:szCs w:val="22"/>
          <w:lang w:val="hr-HR"/>
        </w:rPr>
        <w:t>28. listopad</w:t>
      </w:r>
      <w:r w:rsidRPr="00E92872">
        <w:rPr>
          <w:b w:val="0"/>
          <w:i w:val="0"/>
          <w:iCs w:val="0"/>
          <w:color w:val="auto"/>
          <w:sz w:val="22"/>
          <w:szCs w:val="22"/>
          <w:lang w:val="hr-HR"/>
        </w:rPr>
        <w:t xml:space="preserve"> </w:t>
      </w:r>
      <w:r w:rsidRPr="00E92872">
        <w:rPr>
          <w:b w:val="0"/>
          <w:bCs/>
          <w:i w:val="0"/>
          <w:iCs w:val="0"/>
          <w:color w:val="auto"/>
          <w:sz w:val="22"/>
          <w:szCs w:val="22"/>
          <w:lang w:val="hr-HR"/>
        </w:rPr>
        <w:t>202</w:t>
      </w:r>
      <w:r>
        <w:rPr>
          <w:b w:val="0"/>
          <w:bCs/>
          <w:i w:val="0"/>
          <w:iCs w:val="0"/>
          <w:color w:val="auto"/>
          <w:sz w:val="22"/>
          <w:szCs w:val="22"/>
          <w:lang w:val="hr-HR"/>
        </w:rPr>
        <w:t>6</w:t>
      </w:r>
      <w:r w:rsidRPr="00E92872">
        <w:rPr>
          <w:b w:val="0"/>
          <w:bCs/>
          <w:i w:val="0"/>
          <w:iCs w:val="0"/>
          <w:color w:val="auto"/>
          <w:sz w:val="22"/>
          <w:szCs w:val="22"/>
          <w:lang w:val="hr-HR"/>
        </w:rPr>
        <w:t xml:space="preserve">.       </w:t>
      </w:r>
    </w:p>
    <w:p w14:paraId="0033B5FD" w14:textId="77777777" w:rsidR="00DD0862" w:rsidRDefault="00DD0862" w:rsidP="00270240">
      <w:pPr>
        <w:ind w:firstLine="708"/>
        <w:jc w:val="both"/>
        <w:rPr>
          <w:rFonts w:ascii="Times New Roman" w:hAnsi="Times New Roman"/>
          <w:b w:val="0"/>
          <w:i w:val="0"/>
          <w:color w:val="auto"/>
          <w:sz w:val="22"/>
          <w:szCs w:val="22"/>
          <w:lang w:val="it-IT"/>
        </w:rPr>
      </w:pPr>
    </w:p>
    <w:p w14:paraId="4A2D43EF" w14:textId="4196E0B0" w:rsidR="00270240" w:rsidRDefault="00270240" w:rsidP="00270240">
      <w:pPr>
        <w:ind w:firstLine="708"/>
        <w:jc w:val="both"/>
        <w:rPr>
          <w:rFonts w:ascii="Times New Roman" w:hAnsi="Times New Roman"/>
          <w:b w:val="0"/>
          <w:i w:val="0"/>
          <w:color w:val="auto"/>
          <w:sz w:val="22"/>
          <w:szCs w:val="22"/>
        </w:rPr>
      </w:pPr>
      <w:r>
        <w:rPr>
          <w:rFonts w:ascii="Times New Roman" w:hAnsi="Times New Roman"/>
          <w:b w:val="0"/>
          <w:i w:val="0"/>
          <w:color w:val="auto"/>
          <w:sz w:val="22"/>
          <w:szCs w:val="22"/>
          <w:lang w:val="it-IT"/>
        </w:rPr>
        <w:t xml:space="preserve">Na </w:t>
      </w:r>
      <w:proofErr w:type="spellStart"/>
      <w:r>
        <w:rPr>
          <w:rFonts w:ascii="Times New Roman" w:hAnsi="Times New Roman"/>
          <w:b w:val="0"/>
          <w:i w:val="0"/>
          <w:color w:val="auto"/>
          <w:sz w:val="22"/>
          <w:szCs w:val="22"/>
          <w:lang w:val="it-IT"/>
        </w:rPr>
        <w:t>temelju</w:t>
      </w:r>
      <w:proofErr w:type="spellEnd"/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 xml:space="preserve"> članka </w:t>
      </w:r>
      <w:r w:rsidR="00DD0862">
        <w:rPr>
          <w:rFonts w:ascii="Times New Roman" w:hAnsi="Times New Roman"/>
          <w:b w:val="0"/>
          <w:i w:val="0"/>
          <w:color w:val="auto"/>
          <w:sz w:val="22"/>
          <w:szCs w:val="22"/>
        </w:rPr>
        <w:t xml:space="preserve">17. i članka </w:t>
      </w: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>19. stavka 1. Zakona o službenicima i namještenicima u lokalnoj i područnoj (regionalnoj) samoupravi („</w:t>
      </w:r>
      <w:r w:rsidRPr="005C042C">
        <w:rPr>
          <w:rFonts w:ascii="Times New Roman" w:hAnsi="Times New Roman"/>
          <w:b w:val="0"/>
          <w:i w:val="0"/>
          <w:color w:val="auto"/>
          <w:sz w:val="22"/>
          <w:szCs w:val="22"/>
        </w:rPr>
        <w:t>Narodne novine</w:t>
      </w: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 xml:space="preserve">“ </w:t>
      </w:r>
      <w:r w:rsidRPr="005C042C">
        <w:rPr>
          <w:rFonts w:ascii="Times New Roman" w:hAnsi="Times New Roman"/>
          <w:b w:val="0"/>
          <w:i w:val="0"/>
          <w:color w:val="auto"/>
          <w:sz w:val="22"/>
          <w:szCs w:val="22"/>
        </w:rPr>
        <w:t>broj</w:t>
      </w: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 xml:space="preserve"> 86/08., 61/2011., 04/18.</w:t>
      </w:r>
      <w:r w:rsidR="00DD0862">
        <w:rPr>
          <w:rFonts w:ascii="Times New Roman" w:hAnsi="Times New Roman"/>
          <w:b w:val="0"/>
          <w:i w:val="0"/>
          <w:color w:val="auto"/>
          <w:sz w:val="22"/>
          <w:szCs w:val="22"/>
        </w:rPr>
        <w:t>,</w:t>
      </w: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 xml:space="preserve"> 112/19.</w:t>
      </w:r>
      <w:r w:rsidR="00DD0862">
        <w:rPr>
          <w:rFonts w:ascii="Times New Roman" w:hAnsi="Times New Roman"/>
          <w:b w:val="0"/>
          <w:i w:val="0"/>
          <w:color w:val="auto"/>
          <w:sz w:val="22"/>
          <w:szCs w:val="22"/>
        </w:rPr>
        <w:t xml:space="preserve"> i 17/25.</w:t>
      </w: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 xml:space="preserve">) </w:t>
      </w:r>
      <w:r w:rsidR="00291711">
        <w:rPr>
          <w:rFonts w:ascii="Times New Roman" w:hAnsi="Times New Roman"/>
          <w:b w:val="0"/>
          <w:i w:val="0"/>
          <w:color w:val="auto"/>
          <w:sz w:val="22"/>
          <w:szCs w:val="22"/>
        </w:rPr>
        <w:t>pročelnik</w:t>
      </w: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 xml:space="preserve"> Jedinstvenog upravnog odjela  Općine Trnovec Bartolovečki, raspisuje </w:t>
      </w:r>
    </w:p>
    <w:p w14:paraId="4594154B" w14:textId="77777777" w:rsidR="00270240" w:rsidRDefault="00270240" w:rsidP="00270240">
      <w:pPr>
        <w:ind w:firstLine="708"/>
        <w:jc w:val="both"/>
        <w:rPr>
          <w:rFonts w:ascii="Times New Roman" w:hAnsi="Times New Roman"/>
          <w:b w:val="0"/>
          <w:i w:val="0"/>
          <w:color w:val="auto"/>
          <w:sz w:val="22"/>
          <w:szCs w:val="22"/>
        </w:rPr>
      </w:pPr>
    </w:p>
    <w:p w14:paraId="5D01C68B" w14:textId="77777777" w:rsidR="00270240" w:rsidRDefault="00270240" w:rsidP="005C042C">
      <w:pPr>
        <w:jc w:val="center"/>
        <w:rPr>
          <w:rFonts w:ascii="Times New Roman" w:hAnsi="Times New Roman"/>
          <w:i w:val="0"/>
          <w:iCs w:val="0"/>
          <w:color w:val="auto"/>
          <w:sz w:val="22"/>
          <w:szCs w:val="22"/>
        </w:rPr>
      </w:pPr>
      <w:r>
        <w:rPr>
          <w:rFonts w:ascii="Times New Roman" w:hAnsi="Times New Roman"/>
          <w:i w:val="0"/>
          <w:iCs w:val="0"/>
          <w:color w:val="auto"/>
          <w:sz w:val="22"/>
          <w:szCs w:val="22"/>
        </w:rPr>
        <w:t>J A V N I     N A T J E Č A J</w:t>
      </w:r>
    </w:p>
    <w:p w14:paraId="282ABCB5" w14:textId="0316DCEA" w:rsidR="00270240" w:rsidRDefault="00270240" w:rsidP="00270240">
      <w:pPr>
        <w:jc w:val="center"/>
        <w:rPr>
          <w:rFonts w:ascii="Times New Roman" w:hAnsi="Times New Roman"/>
          <w:i w:val="0"/>
          <w:iCs w:val="0"/>
          <w:color w:val="auto"/>
          <w:sz w:val="22"/>
          <w:szCs w:val="22"/>
        </w:rPr>
      </w:pPr>
      <w:r>
        <w:rPr>
          <w:rFonts w:ascii="Times New Roman" w:hAnsi="Times New Roman"/>
          <w:i w:val="0"/>
          <w:iCs w:val="0"/>
          <w:color w:val="auto"/>
          <w:sz w:val="22"/>
          <w:szCs w:val="22"/>
        </w:rPr>
        <w:t xml:space="preserve">za prijam </w:t>
      </w:r>
      <w:r w:rsidR="005C042C">
        <w:rPr>
          <w:rFonts w:ascii="Times New Roman" w:hAnsi="Times New Roman"/>
          <w:i w:val="0"/>
          <w:iCs w:val="0"/>
          <w:color w:val="auto"/>
          <w:sz w:val="22"/>
          <w:szCs w:val="22"/>
        </w:rPr>
        <w:t>namještenika</w:t>
      </w:r>
      <w:r>
        <w:rPr>
          <w:rFonts w:ascii="Times New Roman" w:hAnsi="Times New Roman"/>
          <w:i w:val="0"/>
          <w:iCs w:val="0"/>
          <w:color w:val="auto"/>
          <w:sz w:val="22"/>
          <w:szCs w:val="22"/>
        </w:rPr>
        <w:t xml:space="preserve"> u Jedinstveni upravni odjel Općine Trnovec Bartolovečki</w:t>
      </w:r>
    </w:p>
    <w:p w14:paraId="0A96290D" w14:textId="77777777" w:rsidR="00270240" w:rsidRDefault="00270240" w:rsidP="00270240">
      <w:pPr>
        <w:tabs>
          <w:tab w:val="left" w:pos="3240"/>
        </w:tabs>
        <w:rPr>
          <w:rFonts w:ascii="Times New Roman" w:hAnsi="Times New Roman"/>
          <w:i w:val="0"/>
          <w:iCs w:val="0"/>
          <w:color w:val="auto"/>
          <w:sz w:val="22"/>
          <w:szCs w:val="22"/>
        </w:rPr>
      </w:pPr>
    </w:p>
    <w:p w14:paraId="3DB17B2A" w14:textId="52F0C189" w:rsidR="00270240" w:rsidRDefault="00270240" w:rsidP="00DD0862">
      <w:pPr>
        <w:tabs>
          <w:tab w:val="left" w:pos="3240"/>
        </w:tabs>
        <w:jc w:val="both"/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</w:pPr>
      <w:r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  <w:t xml:space="preserve">      U službu</w:t>
      </w:r>
      <w:r w:rsidR="005C042C"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  <w:t>-vlastiti pogon</w:t>
      </w:r>
      <w:r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  <w:t xml:space="preserve"> u Jedinstveni upravni odjel </w:t>
      </w:r>
      <w:r w:rsidR="005C042C"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  <w:t xml:space="preserve">Općine </w:t>
      </w:r>
      <w:r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  <w:t xml:space="preserve">prima se </w:t>
      </w:r>
      <w:r w:rsidR="005C042C"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  <w:t>namještenik</w:t>
      </w:r>
      <w:r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  <w:t xml:space="preserve">  za obavljanje poslova radnog mjesta:</w:t>
      </w:r>
    </w:p>
    <w:p w14:paraId="052FFA52" w14:textId="793D7923" w:rsidR="00270240" w:rsidRDefault="00270240" w:rsidP="00270240">
      <w:pPr>
        <w:jc w:val="both"/>
        <w:rPr>
          <w:rFonts w:ascii="Times New Roman" w:hAnsi="Times New Roman"/>
          <w:i w:val="0"/>
          <w:iCs w:val="0"/>
          <w:color w:val="auto"/>
          <w:sz w:val="22"/>
          <w:szCs w:val="22"/>
        </w:rPr>
      </w:pPr>
    </w:p>
    <w:p w14:paraId="7DE5EF69" w14:textId="543693DB" w:rsidR="005C042C" w:rsidRDefault="005C042C" w:rsidP="00270240">
      <w:pPr>
        <w:jc w:val="both"/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</w:pPr>
      <w:r>
        <w:rPr>
          <w:rFonts w:ascii="Times New Roman" w:hAnsi="Times New Roman"/>
          <w:i w:val="0"/>
          <w:iCs w:val="0"/>
          <w:color w:val="auto"/>
          <w:sz w:val="22"/>
          <w:szCs w:val="22"/>
        </w:rPr>
        <w:t>DJELATNIK NA ODRŽAVANJU JAVNIH POVRŠINA</w:t>
      </w:r>
    </w:p>
    <w:p w14:paraId="1CA2C035" w14:textId="15072BE2" w:rsidR="00270240" w:rsidRDefault="00270240" w:rsidP="00270240">
      <w:pPr>
        <w:tabs>
          <w:tab w:val="left" w:pos="3240"/>
        </w:tabs>
        <w:rPr>
          <w:rFonts w:ascii="Times New Roman" w:hAnsi="Times New Roman"/>
          <w:i w:val="0"/>
          <w:iCs w:val="0"/>
          <w:color w:val="auto"/>
          <w:sz w:val="22"/>
          <w:szCs w:val="22"/>
        </w:rPr>
      </w:pPr>
      <w:r>
        <w:rPr>
          <w:rFonts w:ascii="Times New Roman" w:hAnsi="Times New Roman"/>
          <w:i w:val="0"/>
          <w:iCs w:val="0"/>
          <w:color w:val="auto"/>
          <w:sz w:val="22"/>
          <w:szCs w:val="22"/>
        </w:rPr>
        <w:t xml:space="preserve">– </w:t>
      </w:r>
      <w:r w:rsidR="002945B6">
        <w:rPr>
          <w:rFonts w:ascii="Times New Roman" w:hAnsi="Times New Roman"/>
          <w:i w:val="0"/>
          <w:iCs w:val="0"/>
          <w:color w:val="auto"/>
          <w:sz w:val="22"/>
          <w:szCs w:val="22"/>
        </w:rPr>
        <w:t>3</w:t>
      </w:r>
      <w:r>
        <w:rPr>
          <w:rFonts w:ascii="Times New Roman" w:hAnsi="Times New Roman"/>
          <w:i w:val="0"/>
          <w:iCs w:val="0"/>
          <w:color w:val="auto"/>
          <w:sz w:val="22"/>
          <w:szCs w:val="22"/>
        </w:rPr>
        <w:t xml:space="preserve"> izvršitelj/</w:t>
      </w:r>
      <w:proofErr w:type="spellStart"/>
      <w:r>
        <w:rPr>
          <w:rFonts w:ascii="Times New Roman" w:hAnsi="Times New Roman"/>
          <w:i w:val="0"/>
          <w:iCs w:val="0"/>
          <w:color w:val="auto"/>
          <w:sz w:val="22"/>
          <w:szCs w:val="22"/>
        </w:rPr>
        <w:t>ic</w:t>
      </w:r>
      <w:r w:rsidR="00E7167F">
        <w:rPr>
          <w:rFonts w:ascii="Times New Roman" w:hAnsi="Times New Roman"/>
          <w:i w:val="0"/>
          <w:iCs w:val="0"/>
          <w:color w:val="auto"/>
          <w:sz w:val="22"/>
          <w:szCs w:val="22"/>
        </w:rPr>
        <w:t>a</w:t>
      </w:r>
      <w:proofErr w:type="spellEnd"/>
      <w:r>
        <w:rPr>
          <w:rFonts w:ascii="Times New Roman" w:hAnsi="Times New Roman"/>
          <w:i w:val="0"/>
          <w:iCs w:val="0"/>
          <w:color w:val="auto"/>
          <w:sz w:val="22"/>
          <w:szCs w:val="22"/>
        </w:rPr>
        <w:t xml:space="preserve"> na neodređeno vrijeme </w:t>
      </w:r>
    </w:p>
    <w:p w14:paraId="2AB46F5F" w14:textId="77777777" w:rsidR="00270240" w:rsidRDefault="00270240" w:rsidP="00270240">
      <w:pPr>
        <w:tabs>
          <w:tab w:val="left" w:pos="3240"/>
        </w:tabs>
        <w:rPr>
          <w:rFonts w:ascii="Times New Roman" w:hAnsi="Times New Roman"/>
          <w:i w:val="0"/>
          <w:iCs w:val="0"/>
          <w:color w:val="auto"/>
          <w:sz w:val="22"/>
          <w:szCs w:val="22"/>
        </w:rPr>
      </w:pPr>
    </w:p>
    <w:p w14:paraId="58E4508C" w14:textId="0AF0A4A3" w:rsidR="00291711" w:rsidRPr="00071A6C" w:rsidRDefault="00291711" w:rsidP="005C042C">
      <w:pPr>
        <w:pStyle w:val="Naslov2"/>
        <w:ind w:left="0"/>
        <w:jc w:val="both"/>
        <w:rPr>
          <w:b w:val="0"/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Opći uvjeti za prijam u službu</w:t>
      </w:r>
      <w:r>
        <w:rPr>
          <w:color w:val="auto"/>
          <w:sz w:val="22"/>
          <w:szCs w:val="22"/>
          <w:lang w:val="hr-HR"/>
        </w:rPr>
        <w:t xml:space="preserve"> propisani Zakonom</w:t>
      </w:r>
      <w:r w:rsidRPr="00071A6C">
        <w:rPr>
          <w:b w:val="0"/>
          <w:color w:val="auto"/>
          <w:sz w:val="22"/>
          <w:szCs w:val="22"/>
        </w:rPr>
        <w:t xml:space="preserve"> </w:t>
      </w:r>
      <w:r w:rsidRPr="00071A6C">
        <w:rPr>
          <w:bCs/>
          <w:color w:val="auto"/>
          <w:sz w:val="22"/>
          <w:szCs w:val="22"/>
        </w:rPr>
        <w:t xml:space="preserve">o službenicima i namještenicima u lokalnoj i područnoj (regionalnoj) samoupravi </w:t>
      </w:r>
      <w:r>
        <w:rPr>
          <w:b w:val="0"/>
          <w:color w:val="auto"/>
          <w:sz w:val="22"/>
          <w:szCs w:val="22"/>
        </w:rPr>
        <w:t xml:space="preserve"> („</w:t>
      </w:r>
      <w:r w:rsidRPr="00DD0862">
        <w:rPr>
          <w:b w:val="0"/>
          <w:color w:val="auto"/>
          <w:sz w:val="22"/>
          <w:szCs w:val="22"/>
          <w:lang w:val="hr-HR"/>
        </w:rPr>
        <w:t>Narodne novine</w:t>
      </w:r>
      <w:r>
        <w:rPr>
          <w:b w:val="0"/>
          <w:color w:val="auto"/>
          <w:sz w:val="22"/>
          <w:szCs w:val="22"/>
        </w:rPr>
        <w:t xml:space="preserve">“ </w:t>
      </w:r>
      <w:r w:rsidRPr="00DD0862">
        <w:rPr>
          <w:b w:val="0"/>
          <w:color w:val="auto"/>
          <w:sz w:val="22"/>
          <w:szCs w:val="22"/>
          <w:lang w:val="hr-HR"/>
        </w:rPr>
        <w:t>broj</w:t>
      </w:r>
      <w:r>
        <w:rPr>
          <w:b w:val="0"/>
          <w:color w:val="auto"/>
          <w:sz w:val="22"/>
          <w:szCs w:val="22"/>
        </w:rPr>
        <w:t xml:space="preserve"> 86/08., 61/11., 04/18.</w:t>
      </w:r>
      <w:r w:rsidR="002945B6">
        <w:rPr>
          <w:b w:val="0"/>
          <w:color w:val="auto"/>
          <w:sz w:val="22"/>
          <w:szCs w:val="22"/>
        </w:rPr>
        <w:t>,</w:t>
      </w:r>
      <w:r>
        <w:rPr>
          <w:b w:val="0"/>
          <w:color w:val="auto"/>
          <w:sz w:val="22"/>
          <w:szCs w:val="22"/>
        </w:rPr>
        <w:t xml:space="preserve"> 112/19</w:t>
      </w:r>
      <w:r w:rsidRPr="00071A6C">
        <w:rPr>
          <w:b w:val="0"/>
          <w:color w:val="auto"/>
          <w:sz w:val="22"/>
          <w:szCs w:val="22"/>
        </w:rPr>
        <w:t>.</w:t>
      </w:r>
      <w:r w:rsidR="002945B6">
        <w:rPr>
          <w:b w:val="0"/>
          <w:color w:val="auto"/>
          <w:sz w:val="22"/>
          <w:szCs w:val="22"/>
        </w:rPr>
        <w:t xml:space="preserve"> i 17/25.</w:t>
      </w:r>
      <w:r w:rsidRPr="00071A6C">
        <w:rPr>
          <w:b w:val="0"/>
          <w:color w:val="auto"/>
          <w:sz w:val="22"/>
          <w:szCs w:val="22"/>
        </w:rPr>
        <w:t>):</w:t>
      </w:r>
    </w:p>
    <w:p w14:paraId="49F2F27C" w14:textId="77777777" w:rsidR="00291711" w:rsidRDefault="00291711" w:rsidP="005C042C">
      <w:pPr>
        <w:pStyle w:val="Naslov2"/>
        <w:ind w:left="0"/>
        <w:jc w:val="both"/>
        <w:rPr>
          <w:b w:val="0"/>
          <w:color w:val="auto"/>
          <w:sz w:val="22"/>
          <w:szCs w:val="22"/>
        </w:rPr>
      </w:pPr>
      <w:r>
        <w:rPr>
          <w:b w:val="0"/>
          <w:color w:val="auto"/>
          <w:sz w:val="22"/>
          <w:szCs w:val="22"/>
        </w:rPr>
        <w:t>- punoljetnost</w:t>
      </w:r>
    </w:p>
    <w:p w14:paraId="084D60E8" w14:textId="77777777" w:rsidR="00291711" w:rsidRDefault="00291711" w:rsidP="00291711">
      <w:pPr>
        <w:pStyle w:val="Naslov2"/>
        <w:ind w:left="0"/>
        <w:rPr>
          <w:b w:val="0"/>
          <w:color w:val="auto"/>
          <w:sz w:val="22"/>
          <w:szCs w:val="22"/>
        </w:rPr>
      </w:pPr>
      <w:r>
        <w:rPr>
          <w:b w:val="0"/>
          <w:color w:val="auto"/>
          <w:sz w:val="22"/>
          <w:szCs w:val="22"/>
        </w:rPr>
        <w:t>- hrvatsko državljanstvo</w:t>
      </w:r>
    </w:p>
    <w:p w14:paraId="1B8B604D" w14:textId="77777777" w:rsidR="00291711" w:rsidRDefault="00291711" w:rsidP="00291711">
      <w:pPr>
        <w:pStyle w:val="Naslov2"/>
        <w:ind w:left="0"/>
        <w:rPr>
          <w:b w:val="0"/>
          <w:color w:val="auto"/>
          <w:sz w:val="22"/>
          <w:szCs w:val="22"/>
        </w:rPr>
      </w:pPr>
      <w:r>
        <w:rPr>
          <w:b w:val="0"/>
          <w:color w:val="auto"/>
          <w:sz w:val="22"/>
          <w:szCs w:val="22"/>
        </w:rPr>
        <w:t xml:space="preserve">- zdravstvena sposobnost za obavljanje poslova radnog mjesta      </w:t>
      </w:r>
    </w:p>
    <w:p w14:paraId="4CFA3068" w14:textId="77777777" w:rsidR="00291711" w:rsidRDefault="00291711" w:rsidP="00291711">
      <w:pPr>
        <w:rPr>
          <w:rFonts w:ascii="Times New Roman" w:hAnsi="Times New Roman"/>
          <w:i w:val="0"/>
          <w:iCs w:val="0"/>
          <w:color w:val="auto"/>
          <w:sz w:val="22"/>
          <w:szCs w:val="22"/>
        </w:rPr>
      </w:pPr>
    </w:p>
    <w:p w14:paraId="351FD5BB" w14:textId="30C6165A" w:rsidR="00291711" w:rsidRDefault="00291711" w:rsidP="00291711">
      <w:pPr>
        <w:rPr>
          <w:rFonts w:ascii="Times New Roman" w:hAnsi="Times New Roman"/>
          <w:i w:val="0"/>
          <w:iCs w:val="0"/>
          <w:color w:val="auto"/>
          <w:sz w:val="22"/>
          <w:szCs w:val="22"/>
        </w:rPr>
      </w:pPr>
      <w:r>
        <w:rPr>
          <w:rFonts w:ascii="Times New Roman" w:hAnsi="Times New Roman"/>
          <w:i w:val="0"/>
          <w:iCs w:val="0"/>
          <w:color w:val="auto"/>
          <w:sz w:val="22"/>
          <w:szCs w:val="22"/>
        </w:rPr>
        <w:t xml:space="preserve">Posebni uvjeti za prijam u službu propisani naprijed navedenim Zakonom i Pravilnikom o unutarnjem redu Jedinstvenog upravnog odjela („Službeni vjesnik Varaždinske županije“ broj </w:t>
      </w:r>
      <w:r w:rsidR="002945B6">
        <w:rPr>
          <w:rFonts w:ascii="Times New Roman" w:hAnsi="Times New Roman"/>
          <w:i w:val="0"/>
          <w:iCs w:val="0"/>
          <w:color w:val="auto"/>
          <w:sz w:val="22"/>
          <w:szCs w:val="22"/>
        </w:rPr>
        <w:t>111/25</w:t>
      </w:r>
      <w:r>
        <w:rPr>
          <w:rFonts w:ascii="Times New Roman" w:hAnsi="Times New Roman"/>
          <w:i w:val="0"/>
          <w:iCs w:val="0"/>
          <w:color w:val="auto"/>
          <w:sz w:val="22"/>
          <w:szCs w:val="22"/>
        </w:rPr>
        <w:t>.):</w:t>
      </w:r>
    </w:p>
    <w:p w14:paraId="21573982" w14:textId="7D819024" w:rsidR="00291711" w:rsidRDefault="00291711" w:rsidP="00291711">
      <w:pPr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</w:pPr>
      <w:r w:rsidRPr="00B1738C">
        <w:rPr>
          <w:rFonts w:ascii="Times New Roman" w:hAnsi="Times New Roman"/>
          <w:bCs/>
          <w:i w:val="0"/>
          <w:iCs w:val="0"/>
          <w:color w:val="auto"/>
          <w:sz w:val="22"/>
          <w:szCs w:val="22"/>
        </w:rPr>
        <w:t>Stručna sprema:</w:t>
      </w:r>
      <w:r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  <w:t xml:space="preserve">  </w:t>
      </w:r>
      <w:bookmarkStart w:id="0" w:name="_Hlk76639772"/>
      <w:r w:rsidR="005C042C"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  <w:t>niža stručna sprema ili osnovna škola</w:t>
      </w:r>
    </w:p>
    <w:bookmarkEnd w:id="0"/>
    <w:p w14:paraId="3AD5D9BB" w14:textId="77777777" w:rsidR="00270240" w:rsidRDefault="00270240" w:rsidP="00270240">
      <w:pPr>
        <w:rPr>
          <w:rFonts w:ascii="Times New Roman" w:hAnsi="Times New Roman"/>
          <w:i w:val="0"/>
          <w:iCs w:val="0"/>
          <w:color w:val="auto"/>
          <w:sz w:val="22"/>
          <w:szCs w:val="22"/>
        </w:rPr>
      </w:pPr>
    </w:p>
    <w:p w14:paraId="390EB333" w14:textId="77777777" w:rsidR="00270240" w:rsidRDefault="00270240" w:rsidP="00270240">
      <w:pPr>
        <w:jc w:val="both"/>
        <w:rPr>
          <w:rFonts w:ascii="Times New Roman" w:hAnsi="Times New Roman"/>
          <w:i w:val="0"/>
          <w:iCs w:val="0"/>
          <w:color w:val="auto"/>
          <w:sz w:val="22"/>
          <w:szCs w:val="22"/>
        </w:rPr>
      </w:pPr>
      <w:r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  <w:t xml:space="preserve">U službu ne može biti primljena osoba za čiji prijam postoje zapreke iz članka 15. i 16. </w:t>
      </w: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>Zakona o službenicima i namještenicima u lokalnoj i područnoj (regionalnoj) samoupravi.</w:t>
      </w:r>
    </w:p>
    <w:p w14:paraId="03FD8452" w14:textId="77777777" w:rsidR="00270240" w:rsidRDefault="00270240" w:rsidP="00270240">
      <w:pPr>
        <w:jc w:val="both"/>
        <w:rPr>
          <w:rFonts w:ascii="Times New Roman" w:hAnsi="Times New Roman"/>
          <w:i w:val="0"/>
          <w:iCs w:val="0"/>
          <w:color w:val="auto"/>
          <w:sz w:val="22"/>
          <w:szCs w:val="22"/>
        </w:rPr>
      </w:pPr>
    </w:p>
    <w:p w14:paraId="2FC9FAA2" w14:textId="77777777" w:rsidR="00270240" w:rsidRDefault="00270240" w:rsidP="00270240">
      <w:pPr>
        <w:jc w:val="both"/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</w:pPr>
      <w:r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  <w:t>Na javni natječaj mogu se prijaviti osobe oba spola, a izrazi u ovom javnom natječaju rodno su neutralni i odnose se na muške i ženske osobe.</w:t>
      </w:r>
    </w:p>
    <w:p w14:paraId="30EB3B6D" w14:textId="77777777" w:rsidR="00270240" w:rsidRDefault="00270240" w:rsidP="00270240">
      <w:pPr>
        <w:jc w:val="both"/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</w:pPr>
    </w:p>
    <w:p w14:paraId="4B538C14" w14:textId="77777777" w:rsidR="00270240" w:rsidRDefault="00270240" w:rsidP="00270240">
      <w:pPr>
        <w:jc w:val="both"/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</w:pPr>
      <w:r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  <w:t xml:space="preserve">U slučaju prijma u službu obvezan je probni rad u trajanju od </w:t>
      </w:r>
      <w:r>
        <w:rPr>
          <w:rFonts w:ascii="Times New Roman" w:hAnsi="Times New Roman"/>
          <w:bCs/>
          <w:i w:val="0"/>
          <w:iCs w:val="0"/>
          <w:color w:val="auto"/>
          <w:sz w:val="22"/>
          <w:szCs w:val="22"/>
        </w:rPr>
        <w:t>tri (3)</w:t>
      </w:r>
      <w:r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  <w:t xml:space="preserve"> mjeseca.</w:t>
      </w:r>
    </w:p>
    <w:p w14:paraId="5F31C00B" w14:textId="77777777" w:rsidR="00270240" w:rsidRDefault="00270240" w:rsidP="00270240">
      <w:pPr>
        <w:jc w:val="both"/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</w:pPr>
    </w:p>
    <w:p w14:paraId="4C2148AE" w14:textId="77777777" w:rsidR="002945B6" w:rsidRPr="00F22CA9" w:rsidRDefault="002945B6" w:rsidP="002945B6">
      <w:pPr>
        <w:jc w:val="both"/>
        <w:rPr>
          <w:rFonts w:ascii="Times New Roman" w:hAnsi="Times New Roman"/>
          <w:b w:val="0"/>
          <w:bCs/>
          <w:i w:val="0"/>
          <w:iCs w:val="0"/>
          <w:color w:val="auto"/>
          <w:sz w:val="22"/>
          <w:szCs w:val="22"/>
        </w:rPr>
      </w:pPr>
      <w:r w:rsidRPr="00F22CA9">
        <w:rPr>
          <w:rFonts w:ascii="Times New Roman" w:hAnsi="Times New Roman"/>
          <w:b w:val="0"/>
          <w:bCs/>
          <w:i w:val="0"/>
          <w:iCs w:val="0"/>
          <w:color w:val="auto"/>
          <w:sz w:val="22"/>
          <w:szCs w:val="22"/>
        </w:rPr>
        <w:t>Kandidati koji imaju pravo prednosti kod prijma u službu prema posebnom zakonu dužni su u prijavi na Javni natje</w:t>
      </w:r>
      <w:r w:rsidRPr="00F22CA9">
        <w:rPr>
          <w:rFonts w:ascii="Times New Roman" w:hAnsi="Times New Roman" w:hint="eastAsia"/>
          <w:b w:val="0"/>
          <w:bCs/>
          <w:i w:val="0"/>
          <w:iCs w:val="0"/>
          <w:color w:val="auto"/>
          <w:sz w:val="22"/>
          <w:szCs w:val="22"/>
        </w:rPr>
        <w:t>č</w:t>
      </w:r>
      <w:r w:rsidRPr="00F22CA9">
        <w:rPr>
          <w:rFonts w:ascii="Times New Roman" w:hAnsi="Times New Roman"/>
          <w:b w:val="0"/>
          <w:bCs/>
          <w:i w:val="0"/>
          <w:iCs w:val="0"/>
          <w:color w:val="auto"/>
          <w:sz w:val="22"/>
          <w:szCs w:val="22"/>
        </w:rPr>
        <w:t>aj pozvati se na to pravo te priložiti sve dokaze o ispunjavanju traženih uvjeta, u kojem slu</w:t>
      </w:r>
      <w:r w:rsidRPr="00F22CA9">
        <w:rPr>
          <w:rFonts w:ascii="Times New Roman" w:hAnsi="Times New Roman" w:hint="eastAsia"/>
          <w:b w:val="0"/>
          <w:bCs/>
          <w:i w:val="0"/>
          <w:iCs w:val="0"/>
          <w:color w:val="auto"/>
          <w:sz w:val="22"/>
          <w:szCs w:val="22"/>
        </w:rPr>
        <w:t>č</w:t>
      </w:r>
      <w:r w:rsidRPr="00F22CA9">
        <w:rPr>
          <w:rFonts w:ascii="Times New Roman" w:hAnsi="Times New Roman"/>
          <w:b w:val="0"/>
          <w:bCs/>
          <w:i w:val="0"/>
          <w:iCs w:val="0"/>
          <w:color w:val="auto"/>
          <w:sz w:val="22"/>
          <w:szCs w:val="22"/>
        </w:rPr>
        <w:t>aju ima prednost u odnosu na ostale kandidate samo pod jednakim uvjetima (ako više kandidata ostvari jednak broj ukupnih bodova nakon provedenog testiranja i intervjua, prednost kod zapošljavanja ima onaj kandidat koji se u svojoj prijavi pozvao na pravo prednosti i dokazao ga priloženim dokazima).</w:t>
      </w:r>
    </w:p>
    <w:p w14:paraId="33EE1A4C" w14:textId="77777777" w:rsidR="002945B6" w:rsidRPr="00FC0D24" w:rsidRDefault="002945B6" w:rsidP="002945B6">
      <w:pPr>
        <w:jc w:val="both"/>
        <w:rPr>
          <w:rFonts w:ascii="Times New Roman" w:hAnsi="Times New Roman"/>
          <w:i w:val="0"/>
          <w:iCs w:val="0"/>
          <w:color w:val="auto"/>
          <w:sz w:val="22"/>
          <w:szCs w:val="22"/>
        </w:rPr>
      </w:pPr>
    </w:p>
    <w:p w14:paraId="50739C57" w14:textId="77777777" w:rsidR="002945B6" w:rsidRPr="00F22CA9" w:rsidRDefault="002945B6" w:rsidP="002945B6">
      <w:pPr>
        <w:jc w:val="both"/>
        <w:rPr>
          <w:rFonts w:ascii="Times New Roman" w:hAnsi="Times New Roman"/>
          <w:b w:val="0"/>
          <w:bCs/>
          <w:i w:val="0"/>
          <w:iCs w:val="0"/>
          <w:color w:val="auto"/>
          <w:sz w:val="22"/>
          <w:szCs w:val="22"/>
        </w:rPr>
      </w:pPr>
      <w:r w:rsidRPr="00F22CA9">
        <w:rPr>
          <w:rFonts w:ascii="Times New Roman" w:hAnsi="Times New Roman"/>
          <w:b w:val="0"/>
          <w:bCs/>
          <w:i w:val="0"/>
          <w:iCs w:val="0"/>
          <w:color w:val="auto"/>
          <w:sz w:val="22"/>
          <w:szCs w:val="22"/>
        </w:rPr>
        <w:t xml:space="preserve">Kandidati koji se pozovu na pravo prednosti pri zapošljavanju u skladu s </w:t>
      </w:r>
      <w:r w:rsidRPr="00F22CA9">
        <w:rPr>
          <w:rFonts w:ascii="Times New Roman" w:hAnsi="Times New Roman" w:hint="eastAsia"/>
          <w:b w:val="0"/>
          <w:bCs/>
          <w:i w:val="0"/>
          <w:iCs w:val="0"/>
          <w:color w:val="auto"/>
          <w:sz w:val="22"/>
          <w:szCs w:val="22"/>
        </w:rPr>
        <w:t>č</w:t>
      </w:r>
      <w:r w:rsidRPr="00F22CA9">
        <w:rPr>
          <w:rFonts w:ascii="Times New Roman" w:hAnsi="Times New Roman"/>
          <w:b w:val="0"/>
          <w:bCs/>
          <w:i w:val="0"/>
          <w:iCs w:val="0"/>
          <w:color w:val="auto"/>
          <w:sz w:val="22"/>
          <w:szCs w:val="22"/>
        </w:rPr>
        <w:t xml:space="preserve">lankom 101. Zakona o hrvatskim braniteljima iz Domovinskoga rata i </w:t>
      </w:r>
      <w:r w:rsidRPr="00F22CA9">
        <w:rPr>
          <w:rFonts w:ascii="Times New Roman" w:hAnsi="Times New Roman" w:hint="eastAsia"/>
          <w:b w:val="0"/>
          <w:bCs/>
          <w:i w:val="0"/>
          <w:iCs w:val="0"/>
          <w:color w:val="auto"/>
          <w:sz w:val="22"/>
          <w:szCs w:val="22"/>
        </w:rPr>
        <w:t>č</w:t>
      </w:r>
      <w:r w:rsidRPr="00F22CA9">
        <w:rPr>
          <w:rFonts w:ascii="Times New Roman" w:hAnsi="Times New Roman"/>
          <w:b w:val="0"/>
          <w:bCs/>
          <w:i w:val="0"/>
          <w:iCs w:val="0"/>
          <w:color w:val="auto"/>
          <w:sz w:val="22"/>
          <w:szCs w:val="22"/>
        </w:rPr>
        <w:t>lanovima njihovih obitelji („Narodne novine“ broj 121/17, 98/19, 84/21, 156/23), a u trenutku podnošenja prijave ispunjavaju uvjete za ostvarivanje toga prava dužni su, uz prijavu na Javni natje</w:t>
      </w:r>
      <w:r w:rsidRPr="00F22CA9">
        <w:rPr>
          <w:rFonts w:ascii="Times New Roman" w:hAnsi="Times New Roman" w:hint="eastAsia"/>
          <w:b w:val="0"/>
          <w:bCs/>
          <w:i w:val="0"/>
          <w:iCs w:val="0"/>
          <w:color w:val="auto"/>
          <w:sz w:val="22"/>
          <w:szCs w:val="22"/>
        </w:rPr>
        <w:t>č</w:t>
      </w:r>
      <w:r w:rsidRPr="00F22CA9">
        <w:rPr>
          <w:rFonts w:ascii="Times New Roman" w:hAnsi="Times New Roman"/>
          <w:b w:val="0"/>
          <w:bCs/>
          <w:i w:val="0"/>
          <w:iCs w:val="0"/>
          <w:color w:val="auto"/>
          <w:sz w:val="22"/>
          <w:szCs w:val="22"/>
        </w:rPr>
        <w:t>aj priložiti sve dokaze o ispunjavanju traženih uvjeta iz Javnog natje</w:t>
      </w:r>
      <w:r w:rsidRPr="00F22CA9">
        <w:rPr>
          <w:rFonts w:ascii="Times New Roman" w:hAnsi="Times New Roman" w:hint="eastAsia"/>
          <w:b w:val="0"/>
          <w:bCs/>
          <w:i w:val="0"/>
          <w:iCs w:val="0"/>
          <w:color w:val="auto"/>
          <w:sz w:val="22"/>
          <w:szCs w:val="22"/>
        </w:rPr>
        <w:t>č</w:t>
      </w:r>
      <w:r w:rsidRPr="00F22CA9">
        <w:rPr>
          <w:rFonts w:ascii="Times New Roman" w:hAnsi="Times New Roman"/>
          <w:b w:val="0"/>
          <w:bCs/>
          <w:i w:val="0"/>
          <w:iCs w:val="0"/>
          <w:color w:val="auto"/>
          <w:sz w:val="22"/>
          <w:szCs w:val="22"/>
        </w:rPr>
        <w:t>aja i dokaze o ispunjavanju uvjeta za ostvarivanje prava prednosti pri zapošljavanju. Popis dokaza potrebnih za ostvarivanje prava prednosti pri zapošljavanju nalazi se na mrežnoj stranici Ministarstva hrvatskih branitelja:</w:t>
      </w:r>
    </w:p>
    <w:p w14:paraId="7E41A16C" w14:textId="77777777" w:rsidR="002945B6" w:rsidRPr="00F22CA9" w:rsidRDefault="002945B6" w:rsidP="002945B6">
      <w:pPr>
        <w:jc w:val="both"/>
        <w:rPr>
          <w:rFonts w:ascii="Times New Roman" w:hAnsi="Times New Roman"/>
          <w:b w:val="0"/>
          <w:bCs/>
          <w:i w:val="0"/>
          <w:iCs w:val="0"/>
          <w:color w:val="auto"/>
          <w:sz w:val="22"/>
          <w:szCs w:val="22"/>
        </w:rPr>
      </w:pPr>
      <w:hyperlink r:id="rId5" w:history="1">
        <w:r w:rsidRPr="00F22CA9">
          <w:rPr>
            <w:rStyle w:val="Hiperveza"/>
            <w:rFonts w:ascii="Times New Roman" w:hAnsi="Times New Roman"/>
            <w:b w:val="0"/>
            <w:bCs/>
            <w:i w:val="0"/>
            <w:iCs w:val="0"/>
            <w:sz w:val="22"/>
            <w:szCs w:val="22"/>
          </w:rPr>
          <w:t>https://branitelji.gov.hr/UserDocsimages/NG/12%20Prosinac/Zapo%C5%A1ljavanje/Popis%20dokaza%20za%20ostvarivanje%20prava%20prednosti%20pri%20zapo%C5%A1ljavanju.pdf</w:t>
        </w:r>
      </w:hyperlink>
      <w:r w:rsidRPr="00F22CA9">
        <w:rPr>
          <w:rFonts w:ascii="Times New Roman" w:hAnsi="Times New Roman"/>
          <w:b w:val="0"/>
          <w:bCs/>
          <w:i w:val="0"/>
          <w:iCs w:val="0"/>
          <w:color w:val="auto"/>
          <w:sz w:val="22"/>
          <w:szCs w:val="22"/>
        </w:rPr>
        <w:t xml:space="preserve"> </w:t>
      </w:r>
    </w:p>
    <w:p w14:paraId="36DABB0C" w14:textId="77777777" w:rsidR="002945B6" w:rsidRDefault="002945B6" w:rsidP="002945B6">
      <w:pPr>
        <w:jc w:val="both"/>
        <w:rPr>
          <w:rFonts w:ascii="Times New Roman" w:hAnsi="Times New Roman"/>
          <w:i w:val="0"/>
          <w:iCs w:val="0"/>
          <w:color w:val="auto"/>
          <w:sz w:val="22"/>
          <w:szCs w:val="22"/>
        </w:rPr>
      </w:pPr>
    </w:p>
    <w:p w14:paraId="00469D4B" w14:textId="77777777" w:rsidR="002945B6" w:rsidRPr="000150AE" w:rsidRDefault="002945B6" w:rsidP="002945B6">
      <w:pPr>
        <w:jc w:val="both"/>
        <w:rPr>
          <w:rFonts w:ascii="Times New Roman" w:hAnsi="Times New Roman"/>
          <w:b w:val="0"/>
          <w:bCs/>
          <w:i w:val="0"/>
          <w:iCs w:val="0"/>
          <w:color w:val="auto"/>
          <w:sz w:val="22"/>
          <w:szCs w:val="22"/>
        </w:rPr>
      </w:pPr>
      <w:r w:rsidRPr="000150AE">
        <w:rPr>
          <w:rFonts w:ascii="Times New Roman" w:hAnsi="Times New Roman"/>
          <w:b w:val="0"/>
          <w:bCs/>
          <w:i w:val="0"/>
          <w:iCs w:val="0"/>
          <w:color w:val="auto"/>
          <w:sz w:val="22"/>
          <w:szCs w:val="22"/>
        </w:rPr>
        <w:t xml:space="preserve">Kandidati koji se pozovu na pravo prednosti pri zapošljavanju u skladu s </w:t>
      </w:r>
      <w:r w:rsidRPr="000150AE">
        <w:rPr>
          <w:rFonts w:ascii="Times New Roman" w:hAnsi="Times New Roman" w:hint="eastAsia"/>
          <w:b w:val="0"/>
          <w:bCs/>
          <w:i w:val="0"/>
          <w:iCs w:val="0"/>
          <w:color w:val="auto"/>
          <w:sz w:val="22"/>
          <w:szCs w:val="22"/>
        </w:rPr>
        <w:t>č</w:t>
      </w:r>
      <w:r w:rsidRPr="000150AE">
        <w:rPr>
          <w:rFonts w:ascii="Times New Roman" w:hAnsi="Times New Roman"/>
          <w:b w:val="0"/>
          <w:bCs/>
          <w:i w:val="0"/>
          <w:iCs w:val="0"/>
          <w:color w:val="auto"/>
          <w:sz w:val="22"/>
          <w:szCs w:val="22"/>
        </w:rPr>
        <w:t>lankom 47. Zakona o civilnim</w:t>
      </w:r>
    </w:p>
    <w:p w14:paraId="300D093C" w14:textId="77777777" w:rsidR="002945B6" w:rsidRPr="000150AE" w:rsidRDefault="002945B6" w:rsidP="002945B6">
      <w:pPr>
        <w:jc w:val="both"/>
        <w:rPr>
          <w:rFonts w:ascii="Times New Roman" w:hAnsi="Times New Roman"/>
          <w:b w:val="0"/>
          <w:bCs/>
          <w:i w:val="0"/>
          <w:iCs w:val="0"/>
          <w:color w:val="auto"/>
          <w:sz w:val="22"/>
          <w:szCs w:val="22"/>
        </w:rPr>
      </w:pPr>
      <w:r w:rsidRPr="000150AE">
        <w:rPr>
          <w:rFonts w:ascii="Times New Roman" w:hAnsi="Times New Roman"/>
          <w:b w:val="0"/>
          <w:bCs/>
          <w:i w:val="0"/>
          <w:iCs w:val="0"/>
          <w:color w:val="auto"/>
          <w:sz w:val="22"/>
          <w:szCs w:val="22"/>
        </w:rPr>
        <w:t>stradalnicima iz Domovinskog rata („Narodne novine“ broj 84/21), a u trenutku podnošenja prijave ispunjavaju uvjete za ostvarivanje toga prava dužni su, uz prijavu na Javni natje</w:t>
      </w:r>
      <w:r w:rsidRPr="000150AE">
        <w:rPr>
          <w:rFonts w:ascii="Times New Roman" w:hAnsi="Times New Roman" w:hint="eastAsia"/>
          <w:b w:val="0"/>
          <w:bCs/>
          <w:i w:val="0"/>
          <w:iCs w:val="0"/>
          <w:color w:val="auto"/>
          <w:sz w:val="22"/>
          <w:szCs w:val="22"/>
        </w:rPr>
        <w:t>č</w:t>
      </w:r>
      <w:r w:rsidRPr="000150AE">
        <w:rPr>
          <w:rFonts w:ascii="Times New Roman" w:hAnsi="Times New Roman"/>
          <w:b w:val="0"/>
          <w:bCs/>
          <w:i w:val="0"/>
          <w:iCs w:val="0"/>
          <w:color w:val="auto"/>
          <w:sz w:val="22"/>
          <w:szCs w:val="22"/>
        </w:rPr>
        <w:t>aj priložiti sve dokaze o ispunjavanju traženih uvjeta iz Javnog natje</w:t>
      </w:r>
      <w:r w:rsidRPr="000150AE">
        <w:rPr>
          <w:rFonts w:ascii="Times New Roman" w:hAnsi="Times New Roman" w:hint="eastAsia"/>
          <w:b w:val="0"/>
          <w:bCs/>
          <w:i w:val="0"/>
          <w:iCs w:val="0"/>
          <w:color w:val="auto"/>
          <w:sz w:val="22"/>
          <w:szCs w:val="22"/>
        </w:rPr>
        <w:t>č</w:t>
      </w:r>
      <w:r w:rsidRPr="000150AE">
        <w:rPr>
          <w:rFonts w:ascii="Times New Roman" w:hAnsi="Times New Roman"/>
          <w:b w:val="0"/>
          <w:bCs/>
          <w:i w:val="0"/>
          <w:iCs w:val="0"/>
          <w:color w:val="auto"/>
          <w:sz w:val="22"/>
          <w:szCs w:val="22"/>
        </w:rPr>
        <w:t xml:space="preserve">aja i dokaze o ispunjavanju uvjeta za ostvarivanje prava prednosti pri zapošljavanju. </w:t>
      </w:r>
    </w:p>
    <w:p w14:paraId="7F28051B" w14:textId="77777777" w:rsidR="002945B6" w:rsidRPr="000150AE" w:rsidRDefault="002945B6" w:rsidP="002945B6">
      <w:pPr>
        <w:jc w:val="both"/>
        <w:rPr>
          <w:rFonts w:ascii="Times New Roman" w:hAnsi="Times New Roman"/>
          <w:b w:val="0"/>
          <w:bCs/>
          <w:i w:val="0"/>
          <w:iCs w:val="0"/>
          <w:color w:val="auto"/>
          <w:sz w:val="22"/>
          <w:szCs w:val="22"/>
        </w:rPr>
      </w:pPr>
      <w:r w:rsidRPr="000150AE">
        <w:rPr>
          <w:rFonts w:ascii="Times New Roman" w:hAnsi="Times New Roman"/>
          <w:b w:val="0"/>
          <w:bCs/>
          <w:i w:val="0"/>
          <w:iCs w:val="0"/>
          <w:color w:val="auto"/>
          <w:sz w:val="22"/>
          <w:szCs w:val="22"/>
        </w:rPr>
        <w:lastRenderedPageBreak/>
        <w:t>Popis dokaza potrebnih za ostvarivanje prava prednosti pri zapošljavanju nalazi se na internetskoj stranici Ministarstva hrvatskih branitelja:</w:t>
      </w:r>
    </w:p>
    <w:p w14:paraId="3D58E1E2" w14:textId="77777777" w:rsidR="002945B6" w:rsidRDefault="002945B6" w:rsidP="002945B6">
      <w:pPr>
        <w:jc w:val="both"/>
        <w:rPr>
          <w:rFonts w:ascii="Times New Roman" w:hAnsi="Times New Roman"/>
          <w:i w:val="0"/>
          <w:iCs w:val="0"/>
          <w:color w:val="auto"/>
          <w:sz w:val="22"/>
          <w:szCs w:val="22"/>
        </w:rPr>
      </w:pPr>
      <w:hyperlink r:id="rId6" w:history="1">
        <w:r w:rsidRPr="000150AE">
          <w:rPr>
            <w:rStyle w:val="Hiperveza"/>
            <w:rFonts w:ascii="Times New Roman" w:hAnsi="Times New Roman"/>
            <w:b w:val="0"/>
            <w:bCs/>
            <w:i w:val="0"/>
            <w:iCs w:val="0"/>
            <w:sz w:val="22"/>
            <w:szCs w:val="22"/>
          </w:rPr>
          <w:t>https://branitelji.gov.hr/UserDocsImages/dokumenti/Nikola/popis%20dokaza%20za%20ostvarivanje%20prava%20prednosti%20pri%20zapo%C5%A1ljavanju%20Zakon%20o%20civilnim%20stradalnicima%20iz%20DR.pdf</w:t>
        </w:r>
      </w:hyperlink>
      <w:r>
        <w:rPr>
          <w:rFonts w:ascii="Times New Roman" w:hAnsi="Times New Roman"/>
          <w:i w:val="0"/>
          <w:iCs w:val="0"/>
          <w:color w:val="auto"/>
          <w:sz w:val="22"/>
          <w:szCs w:val="22"/>
        </w:rPr>
        <w:t xml:space="preserve"> </w:t>
      </w:r>
    </w:p>
    <w:p w14:paraId="15DE655C" w14:textId="77777777" w:rsidR="002945B6" w:rsidRPr="00FC0D24" w:rsidRDefault="002945B6" w:rsidP="002945B6">
      <w:pPr>
        <w:jc w:val="both"/>
        <w:rPr>
          <w:rFonts w:ascii="Times New Roman" w:hAnsi="Times New Roman"/>
          <w:i w:val="0"/>
          <w:iCs w:val="0"/>
          <w:color w:val="auto"/>
          <w:sz w:val="22"/>
          <w:szCs w:val="22"/>
        </w:rPr>
      </w:pPr>
    </w:p>
    <w:p w14:paraId="0FE32E20" w14:textId="77777777" w:rsidR="002945B6" w:rsidRPr="000150AE" w:rsidRDefault="002945B6" w:rsidP="002945B6">
      <w:pPr>
        <w:jc w:val="both"/>
        <w:rPr>
          <w:rFonts w:ascii="Times New Roman" w:hAnsi="Times New Roman"/>
          <w:b w:val="0"/>
          <w:bCs/>
          <w:i w:val="0"/>
          <w:iCs w:val="0"/>
          <w:color w:val="auto"/>
          <w:sz w:val="22"/>
          <w:szCs w:val="22"/>
        </w:rPr>
      </w:pPr>
      <w:r w:rsidRPr="000150AE">
        <w:rPr>
          <w:rFonts w:ascii="Times New Roman" w:hAnsi="Times New Roman"/>
          <w:b w:val="0"/>
          <w:bCs/>
          <w:i w:val="0"/>
          <w:iCs w:val="0"/>
          <w:color w:val="auto"/>
          <w:sz w:val="22"/>
          <w:szCs w:val="22"/>
        </w:rPr>
        <w:t xml:space="preserve">Kandidati koji se pozovu na pravo prednosti pri zapošljavanju u skladu s </w:t>
      </w:r>
      <w:r w:rsidRPr="000150AE">
        <w:rPr>
          <w:rFonts w:ascii="Times New Roman" w:hAnsi="Times New Roman" w:hint="eastAsia"/>
          <w:b w:val="0"/>
          <w:bCs/>
          <w:i w:val="0"/>
          <w:iCs w:val="0"/>
          <w:color w:val="auto"/>
          <w:sz w:val="22"/>
          <w:szCs w:val="22"/>
        </w:rPr>
        <w:t>č</w:t>
      </w:r>
      <w:r w:rsidRPr="000150AE">
        <w:rPr>
          <w:rFonts w:ascii="Times New Roman" w:hAnsi="Times New Roman"/>
          <w:b w:val="0"/>
          <w:bCs/>
          <w:i w:val="0"/>
          <w:iCs w:val="0"/>
          <w:color w:val="auto"/>
          <w:sz w:val="22"/>
          <w:szCs w:val="22"/>
        </w:rPr>
        <w:t>lankom 48.f Zakona o zaštiti</w:t>
      </w:r>
    </w:p>
    <w:p w14:paraId="196D41D7" w14:textId="77777777" w:rsidR="002945B6" w:rsidRPr="000150AE" w:rsidRDefault="002945B6" w:rsidP="002945B6">
      <w:pPr>
        <w:jc w:val="both"/>
        <w:rPr>
          <w:rFonts w:ascii="Times New Roman" w:hAnsi="Times New Roman"/>
          <w:b w:val="0"/>
          <w:bCs/>
          <w:i w:val="0"/>
          <w:iCs w:val="0"/>
          <w:color w:val="auto"/>
          <w:sz w:val="22"/>
          <w:szCs w:val="22"/>
        </w:rPr>
      </w:pPr>
      <w:r w:rsidRPr="000150AE">
        <w:rPr>
          <w:rFonts w:ascii="Times New Roman" w:hAnsi="Times New Roman"/>
          <w:b w:val="0"/>
          <w:bCs/>
          <w:i w:val="0"/>
          <w:iCs w:val="0"/>
          <w:color w:val="auto"/>
          <w:sz w:val="22"/>
          <w:szCs w:val="22"/>
        </w:rPr>
        <w:t>vojnih i civilnih invalida rata („Narodne novine“ broj 33/92, 57/92, 77/92, 27/93, 58/93, 2/94, 76/94, 108/95, 108/96, 82/01, 103/03, 148/13 i 98/19), uz prijavu na Javni natje</w:t>
      </w:r>
      <w:r w:rsidRPr="000150AE">
        <w:rPr>
          <w:rFonts w:ascii="Times New Roman" w:hAnsi="Times New Roman" w:hint="eastAsia"/>
          <w:b w:val="0"/>
          <w:bCs/>
          <w:i w:val="0"/>
          <w:iCs w:val="0"/>
          <w:color w:val="auto"/>
          <w:sz w:val="22"/>
          <w:szCs w:val="22"/>
        </w:rPr>
        <w:t>č</w:t>
      </w:r>
      <w:r w:rsidRPr="000150AE">
        <w:rPr>
          <w:rFonts w:ascii="Times New Roman" w:hAnsi="Times New Roman"/>
          <w:b w:val="0"/>
          <w:bCs/>
          <w:i w:val="0"/>
          <w:iCs w:val="0"/>
          <w:color w:val="auto"/>
          <w:sz w:val="22"/>
          <w:szCs w:val="22"/>
        </w:rPr>
        <w:t>aj dužni su, uz dokaze o ispunjavanju traženih uvjeta iz Javnog natje</w:t>
      </w:r>
      <w:r w:rsidRPr="000150AE">
        <w:rPr>
          <w:rFonts w:ascii="Times New Roman" w:hAnsi="Times New Roman" w:hint="eastAsia"/>
          <w:b w:val="0"/>
          <w:bCs/>
          <w:i w:val="0"/>
          <w:iCs w:val="0"/>
          <w:color w:val="auto"/>
          <w:sz w:val="22"/>
          <w:szCs w:val="22"/>
        </w:rPr>
        <w:t>č</w:t>
      </w:r>
      <w:r w:rsidRPr="000150AE">
        <w:rPr>
          <w:rFonts w:ascii="Times New Roman" w:hAnsi="Times New Roman"/>
          <w:b w:val="0"/>
          <w:bCs/>
          <w:i w:val="0"/>
          <w:iCs w:val="0"/>
          <w:color w:val="auto"/>
          <w:sz w:val="22"/>
          <w:szCs w:val="22"/>
        </w:rPr>
        <w:t>aja, priložiti rješenje ili potvrdu o priznatom statusu, izjavu da do sada nisu koristili pravo prednosti pri zapošljavanju po toj osnovi te dokaz iz kojeg se vidi na koji je na</w:t>
      </w:r>
      <w:r w:rsidRPr="000150AE">
        <w:rPr>
          <w:rFonts w:ascii="Times New Roman" w:hAnsi="Times New Roman" w:hint="eastAsia"/>
          <w:b w:val="0"/>
          <w:bCs/>
          <w:i w:val="0"/>
          <w:iCs w:val="0"/>
          <w:color w:val="auto"/>
          <w:sz w:val="22"/>
          <w:szCs w:val="22"/>
        </w:rPr>
        <w:t>č</w:t>
      </w:r>
      <w:r w:rsidRPr="000150AE">
        <w:rPr>
          <w:rFonts w:ascii="Times New Roman" w:hAnsi="Times New Roman"/>
          <w:b w:val="0"/>
          <w:bCs/>
          <w:i w:val="0"/>
          <w:iCs w:val="0"/>
          <w:color w:val="auto"/>
          <w:sz w:val="22"/>
          <w:szCs w:val="22"/>
        </w:rPr>
        <w:t>in prestao radni odnos kod posljednjeg poslodavca (rješenje, ugovor, sporazum i sl.).</w:t>
      </w:r>
    </w:p>
    <w:p w14:paraId="0F83A223" w14:textId="77777777" w:rsidR="002945B6" w:rsidRDefault="002945B6" w:rsidP="002945B6">
      <w:pPr>
        <w:jc w:val="both"/>
        <w:rPr>
          <w:rFonts w:ascii="Times New Roman" w:hAnsi="Times New Roman"/>
          <w:i w:val="0"/>
          <w:iCs w:val="0"/>
          <w:color w:val="auto"/>
          <w:sz w:val="22"/>
          <w:szCs w:val="22"/>
        </w:rPr>
      </w:pPr>
    </w:p>
    <w:p w14:paraId="47EFC1B3" w14:textId="77777777" w:rsidR="002945B6" w:rsidRPr="000150AE" w:rsidRDefault="002945B6" w:rsidP="002945B6">
      <w:pPr>
        <w:jc w:val="both"/>
        <w:rPr>
          <w:rFonts w:ascii="Times New Roman" w:hAnsi="Times New Roman"/>
          <w:b w:val="0"/>
          <w:bCs/>
          <w:i w:val="0"/>
          <w:iCs w:val="0"/>
          <w:color w:val="auto"/>
          <w:sz w:val="22"/>
          <w:szCs w:val="22"/>
        </w:rPr>
      </w:pPr>
      <w:r w:rsidRPr="000150AE">
        <w:rPr>
          <w:rFonts w:ascii="Times New Roman" w:hAnsi="Times New Roman"/>
          <w:b w:val="0"/>
          <w:bCs/>
          <w:i w:val="0"/>
          <w:iCs w:val="0"/>
          <w:color w:val="auto"/>
          <w:sz w:val="22"/>
          <w:szCs w:val="22"/>
        </w:rPr>
        <w:t xml:space="preserve">Kandidati koji se pozovu na pravo prednosti pri zapošljavanju u skladu s </w:t>
      </w:r>
      <w:r w:rsidRPr="000150AE">
        <w:rPr>
          <w:rFonts w:ascii="Times New Roman" w:hAnsi="Times New Roman" w:hint="eastAsia"/>
          <w:b w:val="0"/>
          <w:bCs/>
          <w:i w:val="0"/>
          <w:iCs w:val="0"/>
          <w:color w:val="auto"/>
          <w:sz w:val="22"/>
          <w:szCs w:val="22"/>
        </w:rPr>
        <w:t>č</w:t>
      </w:r>
      <w:r w:rsidRPr="000150AE">
        <w:rPr>
          <w:rFonts w:ascii="Times New Roman" w:hAnsi="Times New Roman"/>
          <w:b w:val="0"/>
          <w:bCs/>
          <w:i w:val="0"/>
          <w:iCs w:val="0"/>
          <w:color w:val="auto"/>
          <w:sz w:val="22"/>
          <w:szCs w:val="22"/>
        </w:rPr>
        <w:t>lankom 9. Zakona o profesionalnoj rehabilitaciji i zapošljavanju osoba s invaliditetom („Narodne novine“ broj 157/13, 152/14, 39/18 i 32/20), uz prijavu na Javni natje</w:t>
      </w:r>
      <w:r w:rsidRPr="000150AE">
        <w:rPr>
          <w:rFonts w:ascii="Times New Roman" w:hAnsi="Times New Roman" w:hint="eastAsia"/>
          <w:b w:val="0"/>
          <w:bCs/>
          <w:i w:val="0"/>
          <w:iCs w:val="0"/>
          <w:color w:val="auto"/>
          <w:sz w:val="22"/>
          <w:szCs w:val="22"/>
        </w:rPr>
        <w:t>č</w:t>
      </w:r>
      <w:r w:rsidRPr="000150AE">
        <w:rPr>
          <w:rFonts w:ascii="Times New Roman" w:hAnsi="Times New Roman"/>
          <w:b w:val="0"/>
          <w:bCs/>
          <w:i w:val="0"/>
          <w:iCs w:val="0"/>
          <w:color w:val="auto"/>
          <w:sz w:val="22"/>
          <w:szCs w:val="22"/>
        </w:rPr>
        <w:t>aj dužni su, uz dokaze o ispunjavanju traženih uvjeta iz Javnog natje</w:t>
      </w:r>
      <w:r w:rsidRPr="000150AE">
        <w:rPr>
          <w:rFonts w:ascii="Times New Roman" w:hAnsi="Times New Roman" w:hint="eastAsia"/>
          <w:b w:val="0"/>
          <w:bCs/>
          <w:i w:val="0"/>
          <w:iCs w:val="0"/>
          <w:color w:val="auto"/>
          <w:sz w:val="22"/>
          <w:szCs w:val="22"/>
        </w:rPr>
        <w:t>č</w:t>
      </w:r>
      <w:r w:rsidRPr="000150AE">
        <w:rPr>
          <w:rFonts w:ascii="Times New Roman" w:hAnsi="Times New Roman"/>
          <w:b w:val="0"/>
          <w:bCs/>
          <w:i w:val="0"/>
          <w:iCs w:val="0"/>
          <w:color w:val="auto"/>
          <w:sz w:val="22"/>
          <w:szCs w:val="22"/>
        </w:rPr>
        <w:t>aja, priložiti i rješenje o utvr</w:t>
      </w:r>
      <w:r w:rsidRPr="000150AE">
        <w:rPr>
          <w:rFonts w:ascii="Times New Roman" w:hAnsi="Times New Roman" w:hint="eastAsia"/>
          <w:b w:val="0"/>
          <w:bCs/>
          <w:i w:val="0"/>
          <w:iCs w:val="0"/>
          <w:color w:val="auto"/>
          <w:sz w:val="22"/>
          <w:szCs w:val="22"/>
        </w:rPr>
        <w:t>đ</w:t>
      </w:r>
      <w:r w:rsidRPr="000150AE">
        <w:rPr>
          <w:rFonts w:ascii="Times New Roman" w:hAnsi="Times New Roman"/>
          <w:b w:val="0"/>
          <w:bCs/>
          <w:i w:val="0"/>
          <w:iCs w:val="0"/>
          <w:color w:val="auto"/>
          <w:sz w:val="22"/>
          <w:szCs w:val="22"/>
        </w:rPr>
        <w:t>enom invaliditetu, odnosno drugu javnu ispravu o invaliditetu na temelju koje se osoba može upisati u o</w:t>
      </w:r>
      <w:r w:rsidRPr="000150AE">
        <w:rPr>
          <w:rFonts w:ascii="Times New Roman" w:hAnsi="Times New Roman" w:hint="eastAsia"/>
          <w:b w:val="0"/>
          <w:bCs/>
          <w:i w:val="0"/>
          <w:iCs w:val="0"/>
          <w:color w:val="auto"/>
          <w:sz w:val="22"/>
          <w:szCs w:val="22"/>
        </w:rPr>
        <w:t>č</w:t>
      </w:r>
      <w:r w:rsidRPr="000150AE">
        <w:rPr>
          <w:rFonts w:ascii="Times New Roman" w:hAnsi="Times New Roman"/>
          <w:b w:val="0"/>
          <w:bCs/>
          <w:i w:val="0"/>
          <w:iCs w:val="0"/>
          <w:color w:val="auto"/>
          <w:sz w:val="22"/>
          <w:szCs w:val="22"/>
        </w:rPr>
        <w:t>evidnik zaposlenih osoba s invaliditetom te dokaz iz kojeg se vidi na koji je na</w:t>
      </w:r>
      <w:r w:rsidRPr="000150AE">
        <w:rPr>
          <w:rFonts w:ascii="Times New Roman" w:hAnsi="Times New Roman" w:hint="eastAsia"/>
          <w:b w:val="0"/>
          <w:bCs/>
          <w:i w:val="0"/>
          <w:iCs w:val="0"/>
          <w:color w:val="auto"/>
          <w:sz w:val="22"/>
          <w:szCs w:val="22"/>
        </w:rPr>
        <w:t>č</w:t>
      </w:r>
      <w:r w:rsidRPr="000150AE">
        <w:rPr>
          <w:rFonts w:ascii="Times New Roman" w:hAnsi="Times New Roman"/>
          <w:b w:val="0"/>
          <w:bCs/>
          <w:i w:val="0"/>
          <w:iCs w:val="0"/>
          <w:color w:val="auto"/>
          <w:sz w:val="22"/>
          <w:szCs w:val="22"/>
        </w:rPr>
        <w:t>in prestao radni odnos kod posljednjeg poslodavca (rješenje, ugovor, sporazum i sl.).</w:t>
      </w:r>
    </w:p>
    <w:p w14:paraId="53E6D794" w14:textId="77777777" w:rsidR="002945B6" w:rsidRDefault="002945B6" w:rsidP="002945B6">
      <w:pPr>
        <w:jc w:val="both"/>
        <w:rPr>
          <w:rFonts w:ascii="Times New Roman" w:hAnsi="Times New Roman"/>
          <w:i w:val="0"/>
          <w:iCs w:val="0"/>
          <w:color w:val="auto"/>
          <w:sz w:val="22"/>
          <w:szCs w:val="22"/>
        </w:rPr>
      </w:pPr>
    </w:p>
    <w:p w14:paraId="59E923A7" w14:textId="77777777" w:rsidR="002945B6" w:rsidRPr="006E79BD" w:rsidRDefault="002945B6" w:rsidP="002945B6">
      <w:pPr>
        <w:jc w:val="both"/>
        <w:rPr>
          <w:rFonts w:ascii="Times New Roman" w:hAnsi="Times New Roman"/>
          <w:b w:val="0"/>
          <w:bCs/>
          <w:i w:val="0"/>
          <w:iCs w:val="0"/>
          <w:color w:val="auto"/>
          <w:sz w:val="22"/>
          <w:szCs w:val="22"/>
        </w:rPr>
      </w:pPr>
      <w:r w:rsidRPr="006E79BD">
        <w:rPr>
          <w:rFonts w:ascii="Times New Roman" w:hAnsi="Times New Roman"/>
          <w:b w:val="0"/>
          <w:bCs/>
          <w:i w:val="0"/>
          <w:iCs w:val="0"/>
          <w:color w:val="auto"/>
          <w:sz w:val="22"/>
          <w:szCs w:val="22"/>
        </w:rPr>
        <w:t xml:space="preserve">Kandidati koji se pozovu na pravo prednosti pri zapošljavanju u skladu s </w:t>
      </w:r>
      <w:r w:rsidRPr="006E79BD">
        <w:rPr>
          <w:rFonts w:ascii="Times New Roman" w:hAnsi="Times New Roman" w:hint="eastAsia"/>
          <w:b w:val="0"/>
          <w:bCs/>
          <w:i w:val="0"/>
          <w:iCs w:val="0"/>
          <w:color w:val="auto"/>
          <w:sz w:val="22"/>
          <w:szCs w:val="22"/>
        </w:rPr>
        <w:t>č</w:t>
      </w:r>
      <w:r w:rsidRPr="006E79BD">
        <w:rPr>
          <w:rFonts w:ascii="Times New Roman" w:hAnsi="Times New Roman"/>
          <w:b w:val="0"/>
          <w:bCs/>
          <w:i w:val="0"/>
          <w:iCs w:val="0"/>
          <w:color w:val="auto"/>
          <w:sz w:val="22"/>
          <w:szCs w:val="22"/>
        </w:rPr>
        <w:t>lankom 22. Ustavnog zakona o pravima nacionalnih manjina („Narodne novine“ broj 115/02, 47/10, 80/10, 93/11) uz prijavu na Javni natje</w:t>
      </w:r>
      <w:r w:rsidRPr="006E79BD">
        <w:rPr>
          <w:rFonts w:ascii="Times New Roman" w:hAnsi="Times New Roman" w:hint="eastAsia"/>
          <w:b w:val="0"/>
          <w:bCs/>
          <w:i w:val="0"/>
          <w:iCs w:val="0"/>
          <w:color w:val="auto"/>
          <w:sz w:val="22"/>
          <w:szCs w:val="22"/>
        </w:rPr>
        <w:t>č</w:t>
      </w:r>
      <w:r w:rsidRPr="006E79BD">
        <w:rPr>
          <w:rFonts w:ascii="Times New Roman" w:hAnsi="Times New Roman"/>
          <w:b w:val="0"/>
          <w:bCs/>
          <w:i w:val="0"/>
          <w:iCs w:val="0"/>
          <w:color w:val="auto"/>
          <w:sz w:val="22"/>
          <w:szCs w:val="22"/>
        </w:rPr>
        <w:t>aj, osim dokaza o ispunjavanju traženih uvjeta iz Javnog natje</w:t>
      </w:r>
      <w:r w:rsidRPr="006E79BD">
        <w:rPr>
          <w:rFonts w:ascii="Times New Roman" w:hAnsi="Times New Roman" w:hint="eastAsia"/>
          <w:b w:val="0"/>
          <w:bCs/>
          <w:i w:val="0"/>
          <w:iCs w:val="0"/>
          <w:color w:val="auto"/>
          <w:sz w:val="22"/>
          <w:szCs w:val="22"/>
        </w:rPr>
        <w:t>č</w:t>
      </w:r>
      <w:r w:rsidRPr="006E79BD">
        <w:rPr>
          <w:rFonts w:ascii="Times New Roman" w:hAnsi="Times New Roman"/>
          <w:b w:val="0"/>
          <w:bCs/>
          <w:i w:val="0"/>
          <w:iCs w:val="0"/>
          <w:color w:val="auto"/>
          <w:sz w:val="22"/>
          <w:szCs w:val="22"/>
        </w:rPr>
        <w:t>aja, nije dužan dokazivati status pripadnika nacionalne manjine.</w:t>
      </w:r>
    </w:p>
    <w:p w14:paraId="6009A42B" w14:textId="77777777" w:rsidR="002945B6" w:rsidRPr="006E79BD" w:rsidRDefault="002945B6" w:rsidP="002945B6">
      <w:pPr>
        <w:jc w:val="both"/>
        <w:rPr>
          <w:rFonts w:ascii="Times New Roman" w:hAnsi="Times New Roman"/>
          <w:b w:val="0"/>
          <w:bCs/>
          <w:color w:val="auto"/>
          <w:sz w:val="22"/>
          <w:szCs w:val="22"/>
        </w:rPr>
      </w:pPr>
    </w:p>
    <w:p w14:paraId="6CEBF20A" w14:textId="77777777" w:rsidR="002945B6" w:rsidRPr="006E79BD" w:rsidRDefault="002945B6" w:rsidP="002945B6">
      <w:pPr>
        <w:jc w:val="both"/>
        <w:rPr>
          <w:rFonts w:ascii="Times New Roman" w:hAnsi="Times New Roman"/>
          <w:b w:val="0"/>
          <w:bCs/>
          <w:i w:val="0"/>
          <w:iCs w:val="0"/>
          <w:color w:val="auto"/>
          <w:sz w:val="22"/>
          <w:szCs w:val="22"/>
        </w:rPr>
      </w:pPr>
      <w:r w:rsidRPr="006E79BD">
        <w:rPr>
          <w:rFonts w:ascii="Times New Roman" w:hAnsi="Times New Roman"/>
          <w:b w:val="0"/>
          <w:bCs/>
          <w:i w:val="0"/>
          <w:iCs w:val="0"/>
          <w:color w:val="auto"/>
          <w:sz w:val="22"/>
          <w:szCs w:val="22"/>
        </w:rPr>
        <w:t>U Jedinstvenom upravnom odjelu Općine Trnovec Bartolovečki nije osigurana zastupljenost pripadnika nacionalnih manjina sukladno članku 22. Ustavnog zakona o pravima nacionalnih manjina (Narodne novine broj 155/2002, 47/2010, 80/2010 i 93/2011).</w:t>
      </w:r>
    </w:p>
    <w:p w14:paraId="50DE121C" w14:textId="77777777" w:rsidR="00270240" w:rsidRDefault="00270240" w:rsidP="00270240">
      <w:pPr>
        <w:jc w:val="both"/>
        <w:rPr>
          <w:rFonts w:ascii="Times New Roman" w:hAnsi="Times New Roman"/>
          <w:i w:val="0"/>
          <w:iCs w:val="0"/>
          <w:color w:val="auto"/>
          <w:sz w:val="22"/>
          <w:szCs w:val="22"/>
        </w:rPr>
      </w:pPr>
    </w:p>
    <w:p w14:paraId="627224FC" w14:textId="1E6A1E60" w:rsidR="002945B6" w:rsidRDefault="00270240" w:rsidP="00270240">
      <w:pPr>
        <w:jc w:val="both"/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</w:pPr>
      <w:r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  <w:t xml:space="preserve">Kandidati su obvezni pristupiti prethodnoj provjeri znanja i sposobnosti putem pisanog testiranja i intervjua. Na prethodnu provjeru znanja i sposobnosti mogu pristupiti kandidati koji su podnijeli urednu prijavu na javni natječaj i ispunjavaju formalne uvjete iz natječaja, a na intervju samo kandidati koji su ostvarili najmanje 50% </w:t>
      </w:r>
      <w:r w:rsidR="002945B6"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  <w:t>iz svakog dijela provjere znanja i sposobnosti kandidata na provedenom testiranju</w:t>
      </w:r>
      <w:r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  <w:t>.</w:t>
      </w:r>
    </w:p>
    <w:p w14:paraId="5861DA9D" w14:textId="77777777" w:rsidR="00270240" w:rsidRDefault="00270240" w:rsidP="00270240">
      <w:pPr>
        <w:jc w:val="both"/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</w:pPr>
      <w:r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  <w:t>Ako kandidat ne pristupi testiranju, smatra se da je povukao prijavu na javni natječaj.</w:t>
      </w:r>
    </w:p>
    <w:p w14:paraId="3D0C9B6B" w14:textId="77777777" w:rsidR="00270240" w:rsidRDefault="00270240" w:rsidP="00270240">
      <w:pPr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</w:pPr>
    </w:p>
    <w:p w14:paraId="27B31E4E" w14:textId="7A890721" w:rsidR="00270240" w:rsidRDefault="00270240" w:rsidP="00270240">
      <w:pPr>
        <w:jc w:val="both"/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</w:pPr>
      <w:r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  <w:t xml:space="preserve">Javni natječaj objavljen je i na </w:t>
      </w:r>
      <w:r w:rsidR="00E7167F"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  <w:t>mrežnoj</w:t>
      </w:r>
      <w:r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  <w:t xml:space="preserve"> stranici Općine Trnovec Bartolovečki sa obrascima koji se ispunjavaju i prilažu prijavi na javni natječaj.</w:t>
      </w:r>
    </w:p>
    <w:p w14:paraId="1D9E6649" w14:textId="77777777" w:rsidR="00270240" w:rsidRDefault="00270240" w:rsidP="00270240">
      <w:pPr>
        <w:jc w:val="both"/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</w:pPr>
    </w:p>
    <w:p w14:paraId="60C6D117" w14:textId="20A05AD7" w:rsidR="00270240" w:rsidRDefault="00270240" w:rsidP="00270240">
      <w:pPr>
        <w:jc w:val="both"/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</w:pPr>
      <w:r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  <w:t xml:space="preserve">Na </w:t>
      </w:r>
      <w:r w:rsidR="00E7167F"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  <w:t>mrežnoj</w:t>
      </w:r>
      <w:r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  <w:t xml:space="preserve">  stranici Općine Trnovec Bartolovečki uz javni natječaj objaviti će se  opis poslova, podaci o plaći za radno mjesto, način obavljanja prethodne provjere znanja i sposobnosti kandidata, područja provjere i pravni izvori za pripremanje kandidata za pisano testiranje. </w:t>
      </w:r>
    </w:p>
    <w:p w14:paraId="46503FA3" w14:textId="77777777" w:rsidR="00270240" w:rsidRDefault="00270240" w:rsidP="00270240">
      <w:pPr>
        <w:jc w:val="both"/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</w:pPr>
      <w:r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  <w:t xml:space="preserve">Na isti način objaviti će se mjesto i vrijeme održavanja prethodne provjere znanja i sposobnosti kandidata, najmanje </w:t>
      </w:r>
      <w:r>
        <w:rPr>
          <w:rFonts w:ascii="Times New Roman" w:hAnsi="Times New Roman"/>
          <w:bCs/>
          <w:i w:val="0"/>
          <w:iCs w:val="0"/>
          <w:color w:val="auto"/>
          <w:sz w:val="22"/>
          <w:szCs w:val="22"/>
        </w:rPr>
        <w:t>pet (</w:t>
      </w:r>
      <w:r>
        <w:rPr>
          <w:rFonts w:ascii="Times New Roman" w:hAnsi="Times New Roman"/>
          <w:i w:val="0"/>
          <w:iCs w:val="0"/>
          <w:color w:val="auto"/>
          <w:sz w:val="22"/>
          <w:szCs w:val="22"/>
        </w:rPr>
        <w:t xml:space="preserve">5) </w:t>
      </w:r>
      <w:r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  <w:t>dana prije provedbe samog pisanog testiranja.</w:t>
      </w:r>
    </w:p>
    <w:p w14:paraId="7700F1BA" w14:textId="77777777" w:rsidR="00270240" w:rsidRDefault="00270240" w:rsidP="00270240">
      <w:pPr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</w:pPr>
    </w:p>
    <w:p w14:paraId="7A465B03" w14:textId="77777777" w:rsidR="00270240" w:rsidRDefault="00270240" w:rsidP="00270240">
      <w:pPr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</w:pPr>
      <w:r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  <w:t xml:space="preserve">Uz prijavu na javni natječaj kandidati su dužni priložiti dokumentaciju: </w:t>
      </w:r>
    </w:p>
    <w:p w14:paraId="781E7866" w14:textId="77777777" w:rsidR="00270240" w:rsidRDefault="00270240" w:rsidP="00270240">
      <w:pPr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</w:pPr>
    </w:p>
    <w:p w14:paraId="43FDDA10" w14:textId="77777777" w:rsidR="00270240" w:rsidRDefault="00270240" w:rsidP="00270240">
      <w:pPr>
        <w:tabs>
          <w:tab w:val="left" w:pos="3600"/>
        </w:tabs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</w:pPr>
      <w:r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  <w:t>1. životopis</w:t>
      </w:r>
    </w:p>
    <w:p w14:paraId="7CA37F23" w14:textId="42181617" w:rsidR="00270240" w:rsidRDefault="00270240" w:rsidP="00270240">
      <w:pPr>
        <w:tabs>
          <w:tab w:val="left" w:pos="3600"/>
        </w:tabs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</w:pPr>
      <w:r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  <w:t>2. dokaz o hrvatskom državljanstvu  (domovnicu ili  preslik</w:t>
      </w:r>
      <w:r w:rsidR="00A83D61"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  <w:t>u</w:t>
      </w:r>
      <w:r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  <w:t xml:space="preserve"> osobne iskaznice)</w:t>
      </w:r>
    </w:p>
    <w:p w14:paraId="27514E10" w14:textId="63C71BCD" w:rsidR="00270240" w:rsidRDefault="00270240" w:rsidP="00270240">
      <w:pPr>
        <w:tabs>
          <w:tab w:val="left" w:pos="3600"/>
        </w:tabs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</w:pPr>
      <w:r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  <w:t xml:space="preserve">3. dokaz o stručnoj spremi (preslik </w:t>
      </w:r>
      <w:r w:rsidR="00A83D61"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  <w:t>svjedodžbe</w:t>
      </w:r>
      <w:r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  <w:t>)</w:t>
      </w:r>
    </w:p>
    <w:p w14:paraId="752C8876" w14:textId="77777777" w:rsidR="00270240" w:rsidRDefault="00270240" w:rsidP="00291711">
      <w:pPr>
        <w:tabs>
          <w:tab w:val="left" w:pos="3600"/>
        </w:tabs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</w:pPr>
      <w:r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  <w:t xml:space="preserve">4. ispis elektroničkog zapisa podataka Hrvatskog zavoda za mirovinsko osiguranje ili potvrda o </w:t>
      </w:r>
    </w:p>
    <w:p w14:paraId="487C101A" w14:textId="77777777" w:rsidR="00270240" w:rsidRDefault="00270240" w:rsidP="00291711">
      <w:pPr>
        <w:tabs>
          <w:tab w:val="left" w:pos="3600"/>
        </w:tabs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</w:pPr>
      <w:r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  <w:t xml:space="preserve">    podacima evidentiranim u matičnoj evidenciji Hrvatskog zavoda za mirovinsko osiguranje ne starije </w:t>
      </w:r>
    </w:p>
    <w:p w14:paraId="5A4F4ADB" w14:textId="2C7F798B" w:rsidR="000B305F" w:rsidRDefault="00270240" w:rsidP="00291711">
      <w:pPr>
        <w:tabs>
          <w:tab w:val="left" w:pos="3600"/>
        </w:tabs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</w:pPr>
      <w:r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  <w:t xml:space="preserve">    od 30 dana od zadnjeg dana roka za podnošenje prijave    </w:t>
      </w:r>
    </w:p>
    <w:p w14:paraId="751C7CCB" w14:textId="5DCD1632" w:rsidR="000B305F" w:rsidRDefault="00270240" w:rsidP="00291711">
      <w:pPr>
        <w:tabs>
          <w:tab w:val="left" w:pos="3600"/>
        </w:tabs>
        <w:jc w:val="both"/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</w:pPr>
      <w:r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  <w:t xml:space="preserve">5. </w:t>
      </w: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>ispis elektroničkog zapisa podataka</w:t>
      </w:r>
      <w:r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  <w:t xml:space="preserve"> ili izvornik uvjerenja nadležnog suda da se protiv kandidata ne  </w:t>
      </w:r>
    </w:p>
    <w:p w14:paraId="7455C57B" w14:textId="2C32FA9F" w:rsidR="00270240" w:rsidRDefault="000B305F" w:rsidP="00291711">
      <w:pPr>
        <w:tabs>
          <w:tab w:val="left" w:pos="3600"/>
        </w:tabs>
        <w:jc w:val="both"/>
        <w:rPr>
          <w:rFonts w:ascii="Times New Roman" w:hAnsi="Times New Roman"/>
          <w:b w:val="0"/>
          <w:i w:val="0"/>
          <w:color w:val="auto"/>
          <w:sz w:val="22"/>
          <w:szCs w:val="22"/>
        </w:rPr>
      </w:pPr>
      <w:r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  <w:t xml:space="preserve">   </w:t>
      </w:r>
      <w:r w:rsidR="00270240"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  <w:t xml:space="preserve"> vodi  kazneni postupak i da nije  osuđivan za kaznena djela iz članka 15.</w:t>
      </w:r>
      <w:r w:rsidR="00270240">
        <w:rPr>
          <w:rFonts w:ascii="Times New Roman" w:hAnsi="Times New Roman"/>
          <w:b w:val="0"/>
          <w:i w:val="0"/>
          <w:color w:val="auto"/>
          <w:sz w:val="22"/>
          <w:szCs w:val="22"/>
        </w:rPr>
        <w:t xml:space="preserve"> Zakona o službenicima i  </w:t>
      </w:r>
    </w:p>
    <w:p w14:paraId="1985E91C" w14:textId="77777777" w:rsidR="00270240" w:rsidRDefault="00270240" w:rsidP="00291711">
      <w:pPr>
        <w:tabs>
          <w:tab w:val="left" w:pos="3600"/>
        </w:tabs>
        <w:jc w:val="both"/>
        <w:rPr>
          <w:rFonts w:ascii="Times New Roman" w:hAnsi="Times New Roman"/>
          <w:b w:val="0"/>
          <w:i w:val="0"/>
          <w:color w:val="auto"/>
          <w:sz w:val="22"/>
          <w:szCs w:val="22"/>
        </w:rPr>
      </w:pP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 xml:space="preserve">    namještenicima u lokalnoj i  područnoj (regionalnoj) samoupravi ne starije od 3 mjeseca od zadnjeg  </w:t>
      </w:r>
    </w:p>
    <w:p w14:paraId="33B72E37" w14:textId="5CF7B519" w:rsidR="00270240" w:rsidRDefault="00270240" w:rsidP="00291711">
      <w:pPr>
        <w:tabs>
          <w:tab w:val="left" w:pos="3600"/>
        </w:tabs>
        <w:jc w:val="both"/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</w:pP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 xml:space="preserve">    dana roka za podnošenje prijave ili ispis elektroničkog zapisa podataka</w:t>
      </w:r>
    </w:p>
    <w:p w14:paraId="1574BF49" w14:textId="77777777" w:rsidR="00270240" w:rsidRDefault="00270240" w:rsidP="00270240">
      <w:pPr>
        <w:tabs>
          <w:tab w:val="left" w:pos="3600"/>
        </w:tabs>
        <w:rPr>
          <w:rFonts w:ascii="Times New Roman" w:hAnsi="Times New Roman"/>
          <w:b w:val="0"/>
          <w:i w:val="0"/>
          <w:color w:val="auto"/>
          <w:sz w:val="22"/>
          <w:szCs w:val="22"/>
        </w:rPr>
      </w:pPr>
      <w:r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  <w:t xml:space="preserve">6. vlastoručno potpisanu izjavu kandidata da ne postoje zapreke iz članka 15. i 16. </w:t>
      </w: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 xml:space="preserve">Zakona o  </w:t>
      </w:r>
    </w:p>
    <w:p w14:paraId="02CFF1F9" w14:textId="25EB69CF" w:rsidR="00270240" w:rsidRDefault="00270240" w:rsidP="00270240">
      <w:pPr>
        <w:tabs>
          <w:tab w:val="left" w:pos="3600"/>
        </w:tabs>
        <w:rPr>
          <w:rFonts w:ascii="Times New Roman" w:hAnsi="Times New Roman"/>
          <w:b w:val="0"/>
          <w:i w:val="0"/>
          <w:color w:val="auto"/>
          <w:sz w:val="22"/>
          <w:szCs w:val="22"/>
        </w:rPr>
      </w:pP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 xml:space="preserve">   službenicima i namještenicima u lokalnoj i područnoj (regionalnoj) samoupravi (obrazac)</w:t>
      </w:r>
    </w:p>
    <w:p w14:paraId="2F489C29" w14:textId="6E7CD8FB" w:rsidR="00270240" w:rsidRPr="00DD0862" w:rsidRDefault="00A83D61" w:rsidP="00270240">
      <w:pPr>
        <w:rPr>
          <w:rFonts w:ascii="Times New Roman" w:hAnsi="Times New Roman"/>
          <w:b w:val="0"/>
          <w:bCs/>
          <w:i w:val="0"/>
          <w:color w:val="auto"/>
          <w:sz w:val="22"/>
          <w:szCs w:val="22"/>
        </w:rPr>
      </w:pPr>
      <w:r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  <w:t>7</w:t>
      </w:r>
      <w:r w:rsidR="00270240"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  <w:t xml:space="preserve">. vlastoručno potpisanu izjavu kandidata da daje privolu </w:t>
      </w:r>
      <w:r w:rsidR="00270240" w:rsidRPr="00DD0862">
        <w:rPr>
          <w:rFonts w:ascii="Times New Roman" w:hAnsi="Times New Roman"/>
          <w:b w:val="0"/>
          <w:bCs/>
          <w:i w:val="0"/>
          <w:color w:val="auto"/>
          <w:sz w:val="22"/>
          <w:szCs w:val="22"/>
        </w:rPr>
        <w:t xml:space="preserve">da se podaci koriste u svrhu provedbe   </w:t>
      </w:r>
    </w:p>
    <w:p w14:paraId="628FD8DB" w14:textId="626513FD" w:rsidR="00270240" w:rsidRPr="00DD0862" w:rsidRDefault="00270240" w:rsidP="00270240">
      <w:pPr>
        <w:rPr>
          <w:rFonts w:ascii="Times New Roman" w:hAnsi="Times New Roman"/>
          <w:b w:val="0"/>
          <w:bCs/>
          <w:i w:val="0"/>
          <w:color w:val="auto"/>
          <w:sz w:val="22"/>
          <w:szCs w:val="22"/>
          <w:lang w:val="pl-PL"/>
        </w:rPr>
      </w:pPr>
      <w:r w:rsidRPr="00DD0862">
        <w:rPr>
          <w:rFonts w:ascii="Times New Roman" w:hAnsi="Times New Roman"/>
          <w:b w:val="0"/>
          <w:bCs/>
          <w:i w:val="0"/>
          <w:color w:val="auto"/>
          <w:sz w:val="22"/>
          <w:szCs w:val="22"/>
        </w:rPr>
        <w:t xml:space="preserve">    </w:t>
      </w:r>
      <w:r w:rsidRPr="00DD0862">
        <w:rPr>
          <w:rFonts w:ascii="Times New Roman" w:hAnsi="Times New Roman"/>
          <w:b w:val="0"/>
          <w:bCs/>
          <w:i w:val="0"/>
          <w:color w:val="auto"/>
          <w:sz w:val="22"/>
          <w:szCs w:val="22"/>
          <w:lang w:val="pl-PL"/>
        </w:rPr>
        <w:t>natječajnog postupka sukladno propisima koji uređuju zaštitu osobnih podataka (obrazac)</w:t>
      </w:r>
    </w:p>
    <w:p w14:paraId="779B750D" w14:textId="4DA9B109" w:rsidR="00270240" w:rsidRDefault="00270240" w:rsidP="00270240">
      <w:pPr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</w:pPr>
      <w:r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  <w:t xml:space="preserve">   </w:t>
      </w:r>
    </w:p>
    <w:p w14:paraId="70DEE95C" w14:textId="77777777" w:rsidR="002D37D5" w:rsidRDefault="002D37D5" w:rsidP="00270240">
      <w:pPr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</w:pPr>
    </w:p>
    <w:p w14:paraId="72A66590" w14:textId="77777777" w:rsidR="002D37D5" w:rsidRDefault="002D37D5" w:rsidP="00270240">
      <w:pPr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</w:pPr>
    </w:p>
    <w:p w14:paraId="4FD356CD" w14:textId="77777777" w:rsidR="002D37D5" w:rsidRDefault="002D37D5" w:rsidP="00270240">
      <w:pPr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</w:pPr>
    </w:p>
    <w:p w14:paraId="50FF47F9" w14:textId="77777777" w:rsidR="002D37D5" w:rsidRDefault="002D37D5" w:rsidP="00270240">
      <w:pPr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</w:pPr>
    </w:p>
    <w:p w14:paraId="21E67CD8" w14:textId="77777777" w:rsidR="00270240" w:rsidRDefault="00270240" w:rsidP="00270240">
      <w:pPr>
        <w:jc w:val="both"/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</w:pPr>
      <w:r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  <w:t>Kandidat koji bude izabran dužan je po primitku obavijesti o izboru, a prije donošenja rješenja o prijmu u službu priložiti i uvjerenje o zdravstvenoj sposobnosti kojim dokazuje ispunjavanje općeg uvjeta zdravstvene sposobnosti za obavljanje poslova.</w:t>
      </w:r>
    </w:p>
    <w:p w14:paraId="22502D88" w14:textId="77777777" w:rsidR="00270240" w:rsidRDefault="00270240" w:rsidP="00270240">
      <w:pPr>
        <w:jc w:val="both"/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</w:pPr>
    </w:p>
    <w:p w14:paraId="78EF83AF" w14:textId="77777777" w:rsidR="00270240" w:rsidRDefault="00270240" w:rsidP="00270240">
      <w:pPr>
        <w:jc w:val="both"/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</w:pPr>
      <w:r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  <w:t>Ako kandidat u određenom roku ne dostavi isto uvjerenje smatra se da ne ispunjava opće uvjete propisane javnim natječajem.</w:t>
      </w:r>
    </w:p>
    <w:p w14:paraId="179BC324" w14:textId="77777777" w:rsidR="00270240" w:rsidRDefault="00270240" w:rsidP="00270240">
      <w:pPr>
        <w:jc w:val="both"/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</w:pPr>
    </w:p>
    <w:p w14:paraId="4D9A0B94" w14:textId="77777777" w:rsidR="00270240" w:rsidRDefault="00270240" w:rsidP="00270240">
      <w:pPr>
        <w:jc w:val="both"/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</w:pPr>
      <w:r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  <w:t>Kandidat koji bude izabran, a priložio je navedenu dokumentaciju u preslici dužan je istu Povjerenstvu  predočiti u izvorniku radi uvida i ovjere preslika te dokumentacije.</w:t>
      </w:r>
    </w:p>
    <w:p w14:paraId="29BAFBE4" w14:textId="77777777" w:rsidR="00270240" w:rsidRDefault="00270240" w:rsidP="00270240">
      <w:pPr>
        <w:jc w:val="both"/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</w:pPr>
    </w:p>
    <w:p w14:paraId="055E2C7A" w14:textId="77777777" w:rsidR="00270240" w:rsidRDefault="00270240" w:rsidP="00270240">
      <w:pPr>
        <w:jc w:val="both"/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</w:pPr>
      <w:r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  <w:t>Ako kandidat uz prijavu priloži dokumente u kojima osobni podaci nisu istovjetni, dužan je priložiti uz prijavu dokaz o promjeni podataka (vjenčani list, rodni list i sl.).</w:t>
      </w:r>
    </w:p>
    <w:p w14:paraId="08DD0536" w14:textId="77777777" w:rsidR="00270240" w:rsidRDefault="00270240" w:rsidP="00270240">
      <w:pPr>
        <w:jc w:val="both"/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</w:pPr>
    </w:p>
    <w:p w14:paraId="221DA7A2" w14:textId="7A3817A1" w:rsidR="00270240" w:rsidRDefault="00270240" w:rsidP="00270240">
      <w:pPr>
        <w:jc w:val="both"/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</w:pPr>
      <w:r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  <w:t xml:space="preserve">Ako je stručna sprema stečena u inozemstvu kandidat je dužan uz </w:t>
      </w:r>
      <w:r w:rsidR="000B305F"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  <w:t>svjedodžbu</w:t>
      </w:r>
      <w:r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  <w:t xml:space="preserve"> priložiti Rješenje o priznavanju inozemne isprave o stjecanju stručne spreme izdano od nadležnog tijela Republike Hrvatske.</w:t>
      </w:r>
    </w:p>
    <w:p w14:paraId="66B4C279" w14:textId="77777777" w:rsidR="00270240" w:rsidRDefault="00270240" w:rsidP="00270240">
      <w:pPr>
        <w:jc w:val="both"/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</w:pPr>
    </w:p>
    <w:p w14:paraId="3F9586E1" w14:textId="77777777" w:rsidR="00270240" w:rsidRDefault="00270240" w:rsidP="00270240">
      <w:pPr>
        <w:jc w:val="both"/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</w:pPr>
      <w:r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  <w:t>Urednom prijavom smatra se prijava kandidata koja sadrži sve tražene podatke i dokumentaciju navedenu u ovom natječaju.</w:t>
      </w:r>
    </w:p>
    <w:p w14:paraId="6664474B" w14:textId="77777777" w:rsidR="00270240" w:rsidRDefault="00270240" w:rsidP="00270240">
      <w:pPr>
        <w:jc w:val="both"/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</w:pPr>
    </w:p>
    <w:p w14:paraId="300FF51E" w14:textId="6C4AB87F" w:rsidR="00270240" w:rsidRDefault="00270240" w:rsidP="00270240">
      <w:pPr>
        <w:jc w:val="both"/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</w:pPr>
      <w:r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  <w:t>Svi poda</w:t>
      </w:r>
      <w:r w:rsidR="00E7167F"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  <w:t>t</w:t>
      </w:r>
      <w:r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  <w:t>ci koje dostavi kandidat obrađivat će se samo u svrhu provedbe javnog natječaja.</w:t>
      </w:r>
    </w:p>
    <w:p w14:paraId="6F3B56D0" w14:textId="77777777" w:rsidR="00270240" w:rsidRPr="00DD0862" w:rsidRDefault="00270240" w:rsidP="00955F2B">
      <w:pPr>
        <w:jc w:val="both"/>
        <w:rPr>
          <w:rFonts w:ascii="Times New Roman" w:hAnsi="Times New Roman"/>
          <w:b w:val="0"/>
          <w:bCs/>
          <w:i w:val="0"/>
          <w:color w:val="auto"/>
          <w:sz w:val="22"/>
          <w:szCs w:val="22"/>
        </w:rPr>
      </w:pPr>
      <w:r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  <w:t xml:space="preserve">Kandidat prijavom i izjavom </w:t>
      </w:r>
      <w:r w:rsidRPr="00DD0862">
        <w:rPr>
          <w:rFonts w:ascii="Times New Roman" w:hAnsi="Times New Roman"/>
          <w:b w:val="0"/>
          <w:bCs/>
          <w:i w:val="0"/>
          <w:color w:val="auto"/>
          <w:sz w:val="22"/>
          <w:szCs w:val="22"/>
        </w:rPr>
        <w:t xml:space="preserve">da daje privolu pristaje da se podaci koriste u svrhu provedbe natječajnog postupka sukladno propisima koji uređuju zaštitu osobnih podataka. </w:t>
      </w:r>
    </w:p>
    <w:p w14:paraId="527E5E60" w14:textId="77777777" w:rsidR="00270240" w:rsidRDefault="00270240" w:rsidP="00270240">
      <w:pPr>
        <w:jc w:val="both"/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</w:pPr>
    </w:p>
    <w:p w14:paraId="54F7699B" w14:textId="77777777" w:rsidR="00270240" w:rsidRDefault="00270240" w:rsidP="00270240">
      <w:pPr>
        <w:jc w:val="both"/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</w:pPr>
      <w:r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  <w:t xml:space="preserve">Osoba koja nije podnijela prijavu pravodobno, urednu prijavu ili ne ispunjava formalne uvjete iz ovog javnog natječaja ne smatra se kandidatom prijavljenim na javni natječaj, a o istom dostavlja se pisana obavijest o razlozima zbog kojih se ne smatra kandidatom prijavljenim na javni natječaj. </w:t>
      </w:r>
    </w:p>
    <w:p w14:paraId="329B4C41" w14:textId="77777777" w:rsidR="00270240" w:rsidRDefault="00270240" w:rsidP="00270240">
      <w:pPr>
        <w:jc w:val="both"/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</w:pPr>
    </w:p>
    <w:p w14:paraId="0AC93781" w14:textId="77777777" w:rsidR="00270240" w:rsidRDefault="00270240" w:rsidP="00270240">
      <w:pPr>
        <w:jc w:val="both"/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</w:pPr>
      <w:r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  <w:t>Protiv ove obavijesti kandidat nema pravo podnošenja pravnog lijeka.</w:t>
      </w:r>
    </w:p>
    <w:p w14:paraId="6462F3D4" w14:textId="77777777" w:rsidR="00270240" w:rsidRDefault="00270240" w:rsidP="00270240">
      <w:pPr>
        <w:jc w:val="both"/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</w:pPr>
    </w:p>
    <w:p w14:paraId="4330ED0C" w14:textId="64C0E4A8" w:rsidR="00270240" w:rsidRDefault="00270240" w:rsidP="00270240">
      <w:pPr>
        <w:jc w:val="both"/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</w:pPr>
      <w:r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  <w:t xml:space="preserve">Rok za podnošenje prijave je </w:t>
      </w:r>
      <w:r>
        <w:rPr>
          <w:rFonts w:ascii="Times New Roman" w:hAnsi="Times New Roman"/>
          <w:i w:val="0"/>
          <w:iCs w:val="0"/>
          <w:color w:val="C00000"/>
          <w:sz w:val="22"/>
          <w:szCs w:val="22"/>
        </w:rPr>
        <w:t xml:space="preserve"> </w:t>
      </w:r>
      <w:r w:rsidR="000B305F">
        <w:rPr>
          <w:rFonts w:ascii="Times New Roman" w:hAnsi="Times New Roman"/>
          <w:i w:val="0"/>
          <w:iCs w:val="0"/>
          <w:color w:val="auto"/>
          <w:sz w:val="22"/>
          <w:szCs w:val="22"/>
        </w:rPr>
        <w:t>osam</w:t>
      </w:r>
      <w:r>
        <w:rPr>
          <w:rFonts w:ascii="Times New Roman" w:hAnsi="Times New Roman"/>
          <w:i w:val="0"/>
          <w:iCs w:val="0"/>
          <w:color w:val="auto"/>
          <w:sz w:val="22"/>
          <w:szCs w:val="22"/>
        </w:rPr>
        <w:t xml:space="preserve"> (</w:t>
      </w:r>
      <w:r w:rsidR="000B305F">
        <w:rPr>
          <w:rFonts w:ascii="Times New Roman" w:hAnsi="Times New Roman"/>
          <w:i w:val="0"/>
          <w:iCs w:val="0"/>
          <w:color w:val="auto"/>
          <w:sz w:val="22"/>
          <w:szCs w:val="22"/>
        </w:rPr>
        <w:t>8</w:t>
      </w:r>
      <w:r>
        <w:rPr>
          <w:rFonts w:ascii="Times New Roman" w:hAnsi="Times New Roman"/>
          <w:i w:val="0"/>
          <w:iCs w:val="0"/>
          <w:color w:val="auto"/>
          <w:sz w:val="22"/>
          <w:szCs w:val="22"/>
        </w:rPr>
        <w:t>)</w:t>
      </w:r>
      <w:r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  <w:t xml:space="preserve"> dana od dana objave javnog natječaja u „Narodnim novinama“.</w:t>
      </w:r>
    </w:p>
    <w:p w14:paraId="4702C7D1" w14:textId="77777777" w:rsidR="00270240" w:rsidRDefault="00270240" w:rsidP="00270240">
      <w:pPr>
        <w:jc w:val="both"/>
        <w:rPr>
          <w:rFonts w:ascii="Times New Roman" w:hAnsi="Times New Roman"/>
          <w:i w:val="0"/>
          <w:iCs w:val="0"/>
          <w:color w:val="auto"/>
          <w:sz w:val="22"/>
          <w:szCs w:val="22"/>
        </w:rPr>
      </w:pPr>
    </w:p>
    <w:p w14:paraId="50B86A53" w14:textId="77777777" w:rsidR="00270240" w:rsidRDefault="00270240" w:rsidP="00270240">
      <w:pPr>
        <w:jc w:val="both"/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</w:pPr>
      <w:r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  <w:t xml:space="preserve">Prijava s podacima i dokazima o ispunjavanju općih i posebnih uvjeta  dostavlja se </w:t>
      </w:r>
      <w:r w:rsidRPr="005C042C">
        <w:rPr>
          <w:rFonts w:ascii="Times New Roman" w:hAnsi="Times New Roman"/>
          <w:b w:val="0"/>
          <w:i w:val="0"/>
          <w:color w:val="auto"/>
          <w:sz w:val="22"/>
          <w:szCs w:val="22"/>
        </w:rPr>
        <w:t>u pismenom obliku u zatvorenoj omotnici predajom</w:t>
      </w: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 xml:space="preserve"> neposredno u pisarnici Jedinstvenog upravnog odjela Općine Trnovec Bartolovečki u sjedištu Općine u Trnovcu, Bartolovečka ulica 76, ili  </w:t>
      </w:r>
      <w:r w:rsidRPr="005C042C">
        <w:rPr>
          <w:rFonts w:ascii="Times New Roman" w:hAnsi="Times New Roman"/>
          <w:b w:val="0"/>
          <w:i w:val="0"/>
          <w:color w:val="auto"/>
          <w:sz w:val="22"/>
          <w:szCs w:val="22"/>
        </w:rPr>
        <w:t>po</w:t>
      </w: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>š</w:t>
      </w:r>
      <w:r w:rsidRPr="005C042C">
        <w:rPr>
          <w:rFonts w:ascii="Times New Roman" w:hAnsi="Times New Roman"/>
          <w:b w:val="0"/>
          <w:i w:val="0"/>
          <w:color w:val="auto"/>
          <w:sz w:val="22"/>
          <w:szCs w:val="22"/>
        </w:rPr>
        <w:t>tom preporu</w:t>
      </w: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>č</w:t>
      </w:r>
      <w:r w:rsidRPr="005C042C">
        <w:rPr>
          <w:rFonts w:ascii="Times New Roman" w:hAnsi="Times New Roman"/>
          <w:b w:val="0"/>
          <w:i w:val="0"/>
          <w:color w:val="auto"/>
          <w:sz w:val="22"/>
          <w:szCs w:val="22"/>
        </w:rPr>
        <w:t>eno na adresu</w:t>
      </w: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 xml:space="preserve">: </w:t>
      </w:r>
    </w:p>
    <w:p w14:paraId="54EBD6EA" w14:textId="77777777" w:rsidR="00270240" w:rsidRDefault="00270240" w:rsidP="00955F2B">
      <w:pPr>
        <w:rPr>
          <w:rFonts w:ascii="Times New Roman" w:hAnsi="Times New Roman"/>
          <w:b w:val="0"/>
          <w:i w:val="0"/>
          <w:color w:val="auto"/>
          <w:sz w:val="22"/>
          <w:szCs w:val="22"/>
        </w:rPr>
      </w:pPr>
    </w:p>
    <w:p w14:paraId="76A0ABC4" w14:textId="77777777" w:rsidR="00270240" w:rsidRPr="00955F2B" w:rsidRDefault="00270240" w:rsidP="00270240">
      <w:pPr>
        <w:jc w:val="center"/>
        <w:rPr>
          <w:rFonts w:ascii="Times New Roman" w:hAnsi="Times New Roman"/>
          <w:i w:val="0"/>
          <w:color w:val="auto"/>
          <w:sz w:val="22"/>
          <w:szCs w:val="22"/>
        </w:rPr>
      </w:pPr>
      <w:r w:rsidRPr="005C042C">
        <w:rPr>
          <w:rFonts w:ascii="Times New Roman" w:hAnsi="Times New Roman"/>
          <w:i w:val="0"/>
          <w:color w:val="auto"/>
          <w:sz w:val="22"/>
          <w:szCs w:val="22"/>
        </w:rPr>
        <w:t>Op</w:t>
      </w:r>
      <w:r w:rsidRPr="00955F2B">
        <w:rPr>
          <w:rFonts w:ascii="Times New Roman" w:hAnsi="Times New Roman"/>
          <w:i w:val="0"/>
          <w:color w:val="auto"/>
          <w:sz w:val="22"/>
          <w:szCs w:val="22"/>
        </w:rPr>
        <w:t>ć</w:t>
      </w:r>
      <w:r w:rsidRPr="005C042C">
        <w:rPr>
          <w:rFonts w:ascii="Times New Roman" w:hAnsi="Times New Roman"/>
          <w:i w:val="0"/>
          <w:color w:val="auto"/>
          <w:sz w:val="22"/>
          <w:szCs w:val="22"/>
        </w:rPr>
        <w:t>ina Trnovec Bartolove</w:t>
      </w:r>
      <w:r w:rsidRPr="00955F2B">
        <w:rPr>
          <w:rFonts w:ascii="Times New Roman" w:hAnsi="Times New Roman"/>
          <w:i w:val="0"/>
          <w:color w:val="auto"/>
          <w:sz w:val="22"/>
          <w:szCs w:val="22"/>
        </w:rPr>
        <w:t>č</w:t>
      </w:r>
      <w:r w:rsidRPr="005C042C">
        <w:rPr>
          <w:rFonts w:ascii="Times New Roman" w:hAnsi="Times New Roman"/>
          <w:i w:val="0"/>
          <w:color w:val="auto"/>
          <w:sz w:val="22"/>
          <w:szCs w:val="22"/>
        </w:rPr>
        <w:t>ki</w:t>
      </w:r>
    </w:p>
    <w:p w14:paraId="0CEA7977" w14:textId="77777777" w:rsidR="00270240" w:rsidRPr="00955F2B" w:rsidRDefault="00270240" w:rsidP="00270240">
      <w:pPr>
        <w:jc w:val="center"/>
        <w:rPr>
          <w:rFonts w:ascii="Times New Roman" w:hAnsi="Times New Roman"/>
          <w:i w:val="0"/>
          <w:color w:val="auto"/>
          <w:sz w:val="22"/>
          <w:szCs w:val="22"/>
        </w:rPr>
      </w:pPr>
      <w:r w:rsidRPr="00955F2B">
        <w:rPr>
          <w:rFonts w:ascii="Times New Roman" w:hAnsi="Times New Roman"/>
          <w:i w:val="0"/>
          <w:color w:val="auto"/>
          <w:sz w:val="22"/>
          <w:szCs w:val="22"/>
        </w:rPr>
        <w:t xml:space="preserve">  Povjerenstvo za provedbu javnog natječaja</w:t>
      </w:r>
    </w:p>
    <w:p w14:paraId="1A427611" w14:textId="77777777" w:rsidR="00270240" w:rsidRPr="00955F2B" w:rsidRDefault="00270240" w:rsidP="00270240">
      <w:pPr>
        <w:jc w:val="center"/>
        <w:rPr>
          <w:rFonts w:ascii="Times New Roman" w:hAnsi="Times New Roman"/>
          <w:i w:val="0"/>
          <w:color w:val="auto"/>
          <w:sz w:val="22"/>
          <w:szCs w:val="22"/>
        </w:rPr>
      </w:pPr>
      <w:r w:rsidRPr="005C042C">
        <w:rPr>
          <w:rFonts w:ascii="Times New Roman" w:hAnsi="Times New Roman"/>
          <w:i w:val="0"/>
          <w:color w:val="auto"/>
          <w:sz w:val="22"/>
          <w:szCs w:val="22"/>
        </w:rPr>
        <w:t>Trnovec</w:t>
      </w:r>
      <w:r w:rsidRPr="00955F2B">
        <w:rPr>
          <w:rFonts w:ascii="Times New Roman" w:hAnsi="Times New Roman"/>
          <w:i w:val="0"/>
          <w:color w:val="auto"/>
          <w:sz w:val="22"/>
          <w:szCs w:val="22"/>
        </w:rPr>
        <w:t xml:space="preserve">, </w:t>
      </w:r>
      <w:r w:rsidRPr="005C042C">
        <w:rPr>
          <w:rFonts w:ascii="Times New Roman" w:hAnsi="Times New Roman"/>
          <w:i w:val="0"/>
          <w:color w:val="auto"/>
          <w:sz w:val="22"/>
          <w:szCs w:val="22"/>
        </w:rPr>
        <w:t>Bartolove</w:t>
      </w:r>
      <w:r w:rsidRPr="00955F2B">
        <w:rPr>
          <w:rFonts w:ascii="Times New Roman" w:hAnsi="Times New Roman"/>
          <w:i w:val="0"/>
          <w:color w:val="auto"/>
          <w:sz w:val="22"/>
          <w:szCs w:val="22"/>
        </w:rPr>
        <w:t>č</w:t>
      </w:r>
      <w:r w:rsidRPr="005C042C">
        <w:rPr>
          <w:rFonts w:ascii="Times New Roman" w:hAnsi="Times New Roman"/>
          <w:i w:val="0"/>
          <w:color w:val="auto"/>
          <w:sz w:val="22"/>
          <w:szCs w:val="22"/>
        </w:rPr>
        <w:t>ka ulica</w:t>
      </w:r>
      <w:r w:rsidRPr="00955F2B">
        <w:rPr>
          <w:rFonts w:ascii="Times New Roman" w:hAnsi="Times New Roman"/>
          <w:i w:val="0"/>
          <w:color w:val="auto"/>
          <w:sz w:val="22"/>
          <w:szCs w:val="22"/>
        </w:rPr>
        <w:t xml:space="preserve"> 76</w:t>
      </w:r>
    </w:p>
    <w:p w14:paraId="02B8279F" w14:textId="77777777" w:rsidR="00270240" w:rsidRPr="00955F2B" w:rsidRDefault="00270240" w:rsidP="00270240">
      <w:pPr>
        <w:jc w:val="center"/>
        <w:rPr>
          <w:rFonts w:ascii="Times New Roman" w:hAnsi="Times New Roman"/>
          <w:i w:val="0"/>
          <w:color w:val="auto"/>
          <w:sz w:val="22"/>
          <w:szCs w:val="22"/>
        </w:rPr>
      </w:pPr>
      <w:r w:rsidRPr="00955F2B">
        <w:rPr>
          <w:rFonts w:ascii="Times New Roman" w:hAnsi="Times New Roman"/>
          <w:i w:val="0"/>
          <w:color w:val="auto"/>
          <w:sz w:val="22"/>
          <w:szCs w:val="22"/>
        </w:rPr>
        <w:t xml:space="preserve">42 202 </w:t>
      </w:r>
      <w:r w:rsidRPr="005C042C">
        <w:rPr>
          <w:rFonts w:ascii="Times New Roman" w:hAnsi="Times New Roman"/>
          <w:i w:val="0"/>
          <w:color w:val="auto"/>
          <w:sz w:val="22"/>
          <w:szCs w:val="22"/>
        </w:rPr>
        <w:t>B</w:t>
      </w:r>
      <w:r w:rsidRPr="00955F2B">
        <w:rPr>
          <w:rFonts w:ascii="Times New Roman" w:hAnsi="Times New Roman"/>
          <w:i w:val="0"/>
          <w:color w:val="auto"/>
          <w:sz w:val="22"/>
          <w:szCs w:val="22"/>
        </w:rPr>
        <w:t xml:space="preserve">. </w:t>
      </w:r>
      <w:r w:rsidRPr="005C042C">
        <w:rPr>
          <w:rFonts w:ascii="Times New Roman" w:hAnsi="Times New Roman"/>
          <w:i w:val="0"/>
          <w:color w:val="auto"/>
          <w:sz w:val="22"/>
          <w:szCs w:val="22"/>
        </w:rPr>
        <w:t>Trnovec</w:t>
      </w:r>
    </w:p>
    <w:p w14:paraId="13762375" w14:textId="22FD7BAB" w:rsidR="00270240" w:rsidRDefault="00270240" w:rsidP="00E710D8">
      <w:pPr>
        <w:jc w:val="center"/>
        <w:rPr>
          <w:rFonts w:ascii="Times New Roman" w:hAnsi="Times New Roman"/>
          <w:i w:val="0"/>
          <w:color w:val="auto"/>
          <w:sz w:val="22"/>
          <w:szCs w:val="22"/>
        </w:rPr>
      </w:pPr>
      <w:r w:rsidRPr="00955F2B">
        <w:rPr>
          <w:rFonts w:ascii="Times New Roman" w:hAnsi="Times New Roman"/>
          <w:i w:val="0"/>
          <w:color w:val="auto"/>
          <w:sz w:val="22"/>
          <w:szCs w:val="22"/>
        </w:rPr>
        <w:t>„</w:t>
      </w:r>
      <w:r w:rsidRPr="005C042C">
        <w:rPr>
          <w:rFonts w:ascii="Times New Roman" w:hAnsi="Times New Roman"/>
          <w:i w:val="0"/>
          <w:color w:val="auto"/>
          <w:sz w:val="22"/>
          <w:szCs w:val="22"/>
        </w:rPr>
        <w:t>Ne otvarati</w:t>
      </w:r>
      <w:r w:rsidRPr="00955F2B">
        <w:rPr>
          <w:rFonts w:ascii="Times New Roman" w:hAnsi="Times New Roman"/>
          <w:i w:val="0"/>
          <w:color w:val="auto"/>
          <w:sz w:val="22"/>
          <w:szCs w:val="22"/>
        </w:rPr>
        <w:t xml:space="preserve"> – </w:t>
      </w:r>
      <w:r w:rsidRPr="005C042C">
        <w:rPr>
          <w:rFonts w:ascii="Times New Roman" w:hAnsi="Times New Roman"/>
          <w:i w:val="0"/>
          <w:color w:val="auto"/>
          <w:sz w:val="22"/>
          <w:szCs w:val="22"/>
        </w:rPr>
        <w:t xml:space="preserve">Prijava za prijam </w:t>
      </w:r>
      <w:r w:rsidR="000B305F">
        <w:rPr>
          <w:rFonts w:ascii="Times New Roman" w:hAnsi="Times New Roman"/>
          <w:i w:val="0"/>
          <w:color w:val="auto"/>
          <w:sz w:val="22"/>
          <w:szCs w:val="22"/>
        </w:rPr>
        <w:t>namještenika u Jedinstveni upravni odjel</w:t>
      </w:r>
      <w:r w:rsidRPr="005C042C">
        <w:rPr>
          <w:rFonts w:ascii="Times New Roman" w:hAnsi="Times New Roman"/>
          <w:i w:val="0"/>
          <w:color w:val="auto"/>
          <w:sz w:val="22"/>
          <w:szCs w:val="22"/>
        </w:rPr>
        <w:t xml:space="preserve">” </w:t>
      </w:r>
    </w:p>
    <w:p w14:paraId="15369C2E" w14:textId="77777777" w:rsidR="00E710D8" w:rsidRPr="00E710D8" w:rsidRDefault="00E710D8" w:rsidP="00E710D8">
      <w:pPr>
        <w:jc w:val="center"/>
        <w:rPr>
          <w:rFonts w:ascii="Times New Roman" w:hAnsi="Times New Roman"/>
          <w:i w:val="0"/>
          <w:color w:val="auto"/>
          <w:sz w:val="22"/>
          <w:szCs w:val="22"/>
        </w:rPr>
      </w:pPr>
    </w:p>
    <w:p w14:paraId="72BD97B1" w14:textId="717E261C" w:rsidR="00955F2B" w:rsidRDefault="00270240" w:rsidP="00955F2B">
      <w:pPr>
        <w:jc w:val="both"/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</w:pPr>
      <w:r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  <w:t>U slučaju neizbora kandidata po raspisanom javnom natječaju poništava  se javni natječaj donošenjem Odluke o poništenju javnog natječaja.</w:t>
      </w:r>
    </w:p>
    <w:p w14:paraId="6D40F08C" w14:textId="0CF4B62C" w:rsidR="00270240" w:rsidRDefault="00270240" w:rsidP="00E710D8">
      <w:pPr>
        <w:jc w:val="both"/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</w:pPr>
      <w:r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  <w:t>Kandidati će o rezultatima javnog natječaja biti obaviješteni u zakonskom roku i u skladu sa zakonskim odredbama.</w:t>
      </w:r>
    </w:p>
    <w:p w14:paraId="77E5B096" w14:textId="77777777" w:rsidR="002D37D5" w:rsidRPr="00E710D8" w:rsidRDefault="002D37D5" w:rsidP="00E710D8">
      <w:pPr>
        <w:jc w:val="both"/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</w:pPr>
    </w:p>
    <w:p w14:paraId="5BE02DA1" w14:textId="41B474E3" w:rsidR="00270240" w:rsidRPr="00E710D8" w:rsidRDefault="00270240" w:rsidP="000B305F">
      <w:pPr>
        <w:jc w:val="center"/>
        <w:rPr>
          <w:rFonts w:ascii="Times New Roman" w:hAnsi="Times New Roman"/>
          <w:i w:val="0"/>
          <w:iCs w:val="0"/>
          <w:color w:val="auto"/>
          <w:sz w:val="22"/>
          <w:szCs w:val="22"/>
        </w:rPr>
      </w:pPr>
      <w:r>
        <w:rPr>
          <w:rFonts w:ascii="Times New Roman" w:hAnsi="Times New Roman"/>
          <w:i w:val="0"/>
          <w:iCs w:val="0"/>
          <w:color w:val="auto"/>
          <w:sz w:val="24"/>
        </w:rPr>
        <w:t xml:space="preserve">                                                                           </w:t>
      </w:r>
    </w:p>
    <w:p w14:paraId="5C2761A6" w14:textId="0A75820E" w:rsidR="00E710D8" w:rsidRPr="002D37D5" w:rsidRDefault="00E710D8" w:rsidP="000B305F">
      <w:pPr>
        <w:jc w:val="center"/>
        <w:rPr>
          <w:rFonts w:ascii="Times New Roman" w:hAnsi="Times New Roman"/>
          <w:i w:val="0"/>
          <w:iCs w:val="0"/>
          <w:color w:val="auto"/>
          <w:sz w:val="22"/>
          <w:szCs w:val="22"/>
        </w:rPr>
      </w:pPr>
      <w:r w:rsidRPr="00E710D8">
        <w:rPr>
          <w:rFonts w:ascii="Times New Roman" w:hAnsi="Times New Roman"/>
          <w:i w:val="0"/>
          <w:iCs w:val="0"/>
          <w:color w:val="auto"/>
          <w:sz w:val="22"/>
          <w:szCs w:val="22"/>
        </w:rPr>
        <w:tab/>
      </w:r>
      <w:r w:rsidRPr="00E710D8">
        <w:rPr>
          <w:rFonts w:ascii="Times New Roman" w:hAnsi="Times New Roman"/>
          <w:i w:val="0"/>
          <w:iCs w:val="0"/>
          <w:color w:val="auto"/>
          <w:sz w:val="22"/>
          <w:szCs w:val="22"/>
        </w:rPr>
        <w:tab/>
      </w:r>
      <w:r w:rsidRPr="00E710D8">
        <w:rPr>
          <w:rFonts w:ascii="Times New Roman" w:hAnsi="Times New Roman"/>
          <w:i w:val="0"/>
          <w:iCs w:val="0"/>
          <w:color w:val="auto"/>
          <w:sz w:val="22"/>
          <w:szCs w:val="22"/>
        </w:rPr>
        <w:tab/>
      </w:r>
      <w:r>
        <w:rPr>
          <w:rFonts w:ascii="Times New Roman" w:hAnsi="Times New Roman"/>
          <w:i w:val="0"/>
          <w:iCs w:val="0"/>
          <w:color w:val="auto"/>
          <w:sz w:val="22"/>
          <w:szCs w:val="22"/>
        </w:rPr>
        <w:tab/>
      </w:r>
      <w:r>
        <w:rPr>
          <w:rFonts w:ascii="Times New Roman" w:hAnsi="Times New Roman"/>
          <w:i w:val="0"/>
          <w:iCs w:val="0"/>
          <w:color w:val="auto"/>
          <w:sz w:val="22"/>
          <w:szCs w:val="22"/>
        </w:rPr>
        <w:tab/>
      </w:r>
      <w:r>
        <w:rPr>
          <w:rFonts w:ascii="Times New Roman" w:hAnsi="Times New Roman"/>
          <w:i w:val="0"/>
          <w:iCs w:val="0"/>
          <w:color w:val="auto"/>
          <w:sz w:val="22"/>
          <w:szCs w:val="22"/>
        </w:rPr>
        <w:tab/>
        <w:t xml:space="preserve">  </w:t>
      </w:r>
      <w:r w:rsidRPr="002D37D5">
        <w:rPr>
          <w:rFonts w:ascii="Times New Roman" w:hAnsi="Times New Roman"/>
          <w:i w:val="0"/>
          <w:iCs w:val="0"/>
          <w:color w:val="auto"/>
          <w:sz w:val="22"/>
          <w:szCs w:val="22"/>
        </w:rPr>
        <w:t>PROČELNIK</w:t>
      </w:r>
    </w:p>
    <w:p w14:paraId="4D2241B0" w14:textId="5548544D" w:rsidR="00E710D8" w:rsidRPr="00E710D8" w:rsidRDefault="00E710D8" w:rsidP="00E710D8">
      <w:pPr>
        <w:ind w:left="1416"/>
        <w:rPr>
          <w:rFonts w:ascii="Times New Roman" w:hAnsi="Times New Roman"/>
          <w:b w:val="0"/>
          <w:bCs/>
          <w:i w:val="0"/>
          <w:iCs w:val="0"/>
          <w:color w:val="auto"/>
          <w:sz w:val="22"/>
          <w:szCs w:val="22"/>
        </w:rPr>
      </w:pPr>
      <w:r>
        <w:rPr>
          <w:rFonts w:ascii="Times New Roman" w:hAnsi="Times New Roman"/>
          <w:b w:val="0"/>
          <w:bCs/>
          <w:i w:val="0"/>
          <w:iCs w:val="0"/>
          <w:color w:val="auto"/>
          <w:sz w:val="22"/>
          <w:szCs w:val="22"/>
        </w:rPr>
        <w:t xml:space="preserve">                                                                                     </w:t>
      </w:r>
      <w:r w:rsidRPr="00E710D8">
        <w:rPr>
          <w:rFonts w:ascii="Times New Roman" w:hAnsi="Times New Roman"/>
          <w:b w:val="0"/>
          <w:bCs/>
          <w:i w:val="0"/>
          <w:iCs w:val="0"/>
          <w:color w:val="auto"/>
          <w:sz w:val="22"/>
          <w:szCs w:val="22"/>
        </w:rPr>
        <w:t xml:space="preserve">Dejan Roško, </w:t>
      </w:r>
      <w:proofErr w:type="spellStart"/>
      <w:r w:rsidRPr="00E710D8">
        <w:rPr>
          <w:rFonts w:ascii="Times New Roman" w:hAnsi="Times New Roman"/>
          <w:b w:val="0"/>
          <w:bCs/>
          <w:i w:val="0"/>
          <w:iCs w:val="0"/>
          <w:color w:val="auto"/>
          <w:sz w:val="22"/>
          <w:szCs w:val="22"/>
        </w:rPr>
        <w:t>mag.oec</w:t>
      </w:r>
      <w:proofErr w:type="spellEnd"/>
      <w:r w:rsidRPr="00E710D8">
        <w:rPr>
          <w:rFonts w:ascii="Times New Roman" w:hAnsi="Times New Roman"/>
          <w:b w:val="0"/>
          <w:bCs/>
          <w:i w:val="0"/>
          <w:iCs w:val="0"/>
          <w:color w:val="auto"/>
          <w:sz w:val="22"/>
          <w:szCs w:val="22"/>
        </w:rPr>
        <w:t>.</w:t>
      </w:r>
    </w:p>
    <w:p w14:paraId="7DC9A40E" w14:textId="77777777" w:rsidR="00A2623C" w:rsidRDefault="00A2623C"/>
    <w:sectPr w:rsidR="00A2623C" w:rsidSect="00EA7719">
      <w:type w:val="continuous"/>
      <w:pgSz w:w="11906" w:h="16838" w:code="9"/>
      <w:pgMar w:top="567" w:right="1021" w:bottom="0" w:left="102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estwood LET">
    <w:altName w:val="Times New Roman"/>
    <w:charset w:val="00"/>
    <w:family w:val="auto"/>
    <w:pitch w:val="variable"/>
    <w:sig w:usb0="00000001" w:usb1="00000000" w:usb2="00000000" w:usb3="00000000" w:csb0="00000009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0240"/>
    <w:rsid w:val="000B305F"/>
    <w:rsid w:val="00270240"/>
    <w:rsid w:val="00291711"/>
    <w:rsid w:val="002945B6"/>
    <w:rsid w:val="002D37D5"/>
    <w:rsid w:val="003101CE"/>
    <w:rsid w:val="00376829"/>
    <w:rsid w:val="00477C2A"/>
    <w:rsid w:val="005C042C"/>
    <w:rsid w:val="005F599A"/>
    <w:rsid w:val="00607274"/>
    <w:rsid w:val="006C2D13"/>
    <w:rsid w:val="007C0D20"/>
    <w:rsid w:val="008D395E"/>
    <w:rsid w:val="00955F2B"/>
    <w:rsid w:val="00A2623C"/>
    <w:rsid w:val="00A83D61"/>
    <w:rsid w:val="00C44C2D"/>
    <w:rsid w:val="00DD0862"/>
    <w:rsid w:val="00E710D8"/>
    <w:rsid w:val="00E7167F"/>
    <w:rsid w:val="00EA77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A42DA4"/>
  <w15:chartTrackingRefBased/>
  <w15:docId w15:val="{766EA173-4139-4F8E-B759-AAFF00DB05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70240"/>
    <w:pPr>
      <w:spacing w:after="0" w:line="240" w:lineRule="auto"/>
    </w:pPr>
    <w:rPr>
      <w:rFonts w:ascii="Westwood LET" w:eastAsia="Times New Roman" w:hAnsi="Westwood LET" w:cs="Times New Roman"/>
      <w:b/>
      <w:i/>
      <w:iCs/>
      <w:color w:val="FFCC99"/>
      <w:sz w:val="96"/>
      <w:szCs w:val="24"/>
      <w:lang w:eastAsia="hr-HR"/>
    </w:rPr>
  </w:style>
  <w:style w:type="paragraph" w:styleId="Naslov2">
    <w:name w:val="heading 2"/>
    <w:basedOn w:val="Normal"/>
    <w:next w:val="Normal"/>
    <w:link w:val="Naslov2Char"/>
    <w:semiHidden/>
    <w:unhideWhenUsed/>
    <w:qFormat/>
    <w:rsid w:val="00270240"/>
    <w:pPr>
      <w:keepNext/>
      <w:ind w:left="3540"/>
      <w:outlineLvl w:val="1"/>
    </w:pPr>
    <w:rPr>
      <w:rFonts w:ascii="Times New Roman" w:hAnsi="Times New Roman"/>
      <w:i w:val="0"/>
      <w:iCs w:val="0"/>
      <w:sz w:val="24"/>
      <w:lang w:val="x-none" w:eastAsia="x-none"/>
    </w:rPr>
  </w:style>
  <w:style w:type="paragraph" w:styleId="Naslov4">
    <w:name w:val="heading 4"/>
    <w:basedOn w:val="Normal"/>
    <w:next w:val="Normal"/>
    <w:link w:val="Naslov4Char"/>
    <w:unhideWhenUsed/>
    <w:qFormat/>
    <w:rsid w:val="00270240"/>
    <w:pPr>
      <w:keepNext/>
      <w:tabs>
        <w:tab w:val="left" w:pos="8505"/>
      </w:tabs>
      <w:jc w:val="both"/>
      <w:outlineLvl w:val="3"/>
    </w:pPr>
    <w:rPr>
      <w:rFonts w:ascii="Times New Roman" w:hAnsi="Times New Roman"/>
      <w:color w:val="000000"/>
      <w:sz w:val="20"/>
      <w:lang w:val="de-DE" w:eastAsia="x-none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270240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2Char">
    <w:name w:val="Naslov 2 Char"/>
    <w:basedOn w:val="Zadanifontodlomka"/>
    <w:link w:val="Naslov2"/>
    <w:semiHidden/>
    <w:rsid w:val="00270240"/>
    <w:rPr>
      <w:rFonts w:ascii="Times New Roman" w:eastAsia="Times New Roman" w:hAnsi="Times New Roman" w:cs="Times New Roman"/>
      <w:b/>
      <w:color w:val="FFCC99"/>
      <w:sz w:val="24"/>
      <w:szCs w:val="24"/>
      <w:lang w:val="x-none" w:eastAsia="x-none"/>
    </w:rPr>
  </w:style>
  <w:style w:type="character" w:customStyle="1" w:styleId="Naslov4Char">
    <w:name w:val="Naslov 4 Char"/>
    <w:basedOn w:val="Zadanifontodlomka"/>
    <w:link w:val="Naslov4"/>
    <w:rsid w:val="00270240"/>
    <w:rPr>
      <w:rFonts w:ascii="Times New Roman" w:eastAsia="Times New Roman" w:hAnsi="Times New Roman" w:cs="Times New Roman"/>
      <w:b/>
      <w:i/>
      <w:iCs/>
      <w:color w:val="000000"/>
      <w:sz w:val="20"/>
      <w:szCs w:val="24"/>
      <w:lang w:val="de-DE" w:eastAsia="x-none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270240"/>
    <w:rPr>
      <w:rFonts w:asciiTheme="majorHAnsi" w:eastAsiaTheme="majorEastAsia" w:hAnsiTheme="majorHAnsi" w:cstheme="majorBidi"/>
      <w:b/>
      <w:i/>
      <w:iCs/>
      <w:color w:val="1F3763" w:themeColor="accent1" w:themeShade="7F"/>
      <w:sz w:val="96"/>
      <w:szCs w:val="24"/>
      <w:lang w:eastAsia="hr-HR"/>
    </w:rPr>
  </w:style>
  <w:style w:type="character" w:styleId="Hiperveza">
    <w:name w:val="Hyperlink"/>
    <w:basedOn w:val="Zadanifontodlomka"/>
    <w:uiPriority w:val="99"/>
    <w:unhideWhenUsed/>
    <w:rsid w:val="002945B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branitelji.gov.hr/UserDocsImages/dokumenti/Nikola/popis%20dokaza%20za%20ostvarivanje%20prava%20prednosti%20pri%20zapo%C5%A1ljavanju%20Zakon%20o%20civilnim%20stradalnicima%20iz%20DR.pdf" TargetMode="External"/><Relationship Id="rId5" Type="http://schemas.openxmlformats.org/officeDocument/2006/relationships/hyperlink" Target="https://branitelji.gov.hr/UserDocsimages/NG/12%20Prosinac/Zapo%C5%A1ljavanje/Popis%20dokaza%20za%20ostvarivanje%20prava%20prednosti%20pri%20zapo%C5%A1ljavanju.pdf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3</Pages>
  <Words>1668</Words>
  <Characters>9511</Characters>
  <Application>Microsoft Office Word</Application>
  <DocSecurity>0</DocSecurity>
  <Lines>79</Lines>
  <Paragraphs>22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Dejan Roško</dc:creator>
  <cp:keywords/>
  <dc:description/>
  <cp:lastModifiedBy>Općina Trnovec Bartolovečki</cp:lastModifiedBy>
  <cp:revision>10</cp:revision>
  <dcterms:created xsi:type="dcterms:W3CDTF">2022-04-06T13:14:00Z</dcterms:created>
  <dcterms:modified xsi:type="dcterms:W3CDTF">2026-10-28T11:27:00Z</dcterms:modified>
</cp:coreProperties>
</file>