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4E2A8" w14:textId="77777777" w:rsidR="00172ACD" w:rsidRPr="00D7236F" w:rsidRDefault="00172ACD" w:rsidP="00172AC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FB32FD" w14:textId="60385038" w:rsidR="00172ACD" w:rsidRPr="00D7236F" w:rsidRDefault="00172ACD" w:rsidP="000D2CF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7236F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0D2CFE" w:rsidRPr="00D7236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D7236F">
        <w:rPr>
          <w:rFonts w:ascii="Times New Roman" w:hAnsi="Times New Roman" w:cs="Times New Roman"/>
          <w:b/>
          <w:bCs/>
          <w:sz w:val="28"/>
          <w:szCs w:val="28"/>
        </w:rPr>
        <w:t xml:space="preserve">  </w:t>
      </w:r>
      <w:r w:rsidRPr="00D7236F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C34A124" wp14:editId="7A4997C4">
            <wp:extent cx="419100" cy="551447"/>
            <wp:effectExtent l="0" t="0" r="0" b="1270"/>
            <wp:docPr id="2098446888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22" cy="55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8D87D" w14:textId="40784BA8" w:rsidR="00172ACD" w:rsidRPr="00D7236F" w:rsidRDefault="00172ACD" w:rsidP="000D2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236F">
        <w:rPr>
          <w:rFonts w:ascii="Times New Roman" w:hAnsi="Times New Roman" w:cs="Times New Roman"/>
          <w:b/>
          <w:bCs/>
          <w:sz w:val="28"/>
          <w:szCs w:val="28"/>
        </w:rPr>
        <w:t>REPUBLIKA HRVATSKA</w:t>
      </w:r>
    </w:p>
    <w:p w14:paraId="2955E730" w14:textId="77777777" w:rsidR="00172ACD" w:rsidRPr="00D7236F" w:rsidRDefault="00172ACD" w:rsidP="00172AC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7236F">
        <w:rPr>
          <w:rFonts w:ascii="Times New Roman" w:hAnsi="Times New Roman" w:cs="Times New Roman"/>
          <w:b/>
          <w:bCs/>
          <w:sz w:val="28"/>
          <w:szCs w:val="28"/>
        </w:rPr>
        <w:t>VARAŽDINSKA ŽUPANIJA</w:t>
      </w:r>
    </w:p>
    <w:p w14:paraId="5F92E39E" w14:textId="77777777" w:rsidR="00172ACD" w:rsidRPr="00D7236F" w:rsidRDefault="00172ACD" w:rsidP="00172A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236F">
        <w:rPr>
          <w:rFonts w:ascii="Times New Roman" w:hAnsi="Times New Roman" w:cs="Times New Roman"/>
          <w:b/>
          <w:bCs/>
          <w:sz w:val="28"/>
          <w:szCs w:val="28"/>
        </w:rPr>
        <w:t>OPĆINA TRNOVEC BARTOLOVEČKI</w:t>
      </w:r>
    </w:p>
    <w:p w14:paraId="34F5FEFD" w14:textId="77777777" w:rsidR="000D2CFE" w:rsidRPr="00D7236F" w:rsidRDefault="000D2CFE" w:rsidP="000D2CFE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 w:rsidRPr="00D7236F">
        <w:rPr>
          <w:rFonts w:ascii="Times New Roman" w:eastAsia="Calibri" w:hAnsi="Times New Roman" w:cs="Times New Roman"/>
          <w:b/>
          <w:sz w:val="28"/>
          <w:szCs w:val="28"/>
          <w:lang w:bidi="en-US"/>
        </w:rPr>
        <w:t>Povjerenstvo za procjenu</w:t>
      </w:r>
    </w:p>
    <w:p w14:paraId="5C440879" w14:textId="77777777" w:rsidR="000D2CFE" w:rsidRPr="00D7236F" w:rsidRDefault="000D2CFE" w:rsidP="000D2CFE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 w:rsidRPr="00D7236F">
        <w:rPr>
          <w:rFonts w:ascii="Times New Roman" w:eastAsia="Calibri" w:hAnsi="Times New Roman" w:cs="Times New Roman"/>
          <w:b/>
          <w:sz w:val="28"/>
          <w:szCs w:val="28"/>
          <w:lang w:bidi="en-US"/>
        </w:rPr>
        <w:t>šteta od prirodnih nepogoda</w:t>
      </w:r>
    </w:p>
    <w:p w14:paraId="5AAF602C" w14:textId="77777777" w:rsidR="00416FBD" w:rsidRPr="00D7236F" w:rsidRDefault="00172ACD" w:rsidP="00416FBD">
      <w:pPr>
        <w:rPr>
          <w:rFonts w:ascii="Times New Roman" w:hAnsi="Times New Roman" w:cs="Times New Roman"/>
          <w:sz w:val="28"/>
          <w:szCs w:val="28"/>
        </w:rPr>
      </w:pPr>
      <w:r w:rsidRPr="00D7236F">
        <w:rPr>
          <w:rFonts w:ascii="Times New Roman" w:hAnsi="Times New Roman" w:cs="Times New Roman"/>
          <w:sz w:val="28"/>
          <w:szCs w:val="28"/>
        </w:rPr>
        <w:t> </w:t>
      </w:r>
    </w:p>
    <w:p w14:paraId="1FBE8080" w14:textId="5D8817F5" w:rsidR="00172ACD" w:rsidRPr="00D7236F" w:rsidRDefault="00172ACD" w:rsidP="0041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236F">
        <w:rPr>
          <w:rFonts w:ascii="Times New Roman" w:hAnsi="Times New Roman" w:cs="Times New Roman"/>
          <w:sz w:val="28"/>
          <w:szCs w:val="28"/>
        </w:rPr>
        <w:t>KLASA:</w:t>
      </w:r>
      <w:r w:rsidR="00416FBD" w:rsidRPr="00D7236F">
        <w:rPr>
          <w:rFonts w:ascii="Times New Roman" w:hAnsi="Times New Roman" w:cs="Times New Roman"/>
          <w:sz w:val="28"/>
          <w:szCs w:val="28"/>
        </w:rPr>
        <w:t xml:space="preserve"> </w:t>
      </w:r>
      <w:r w:rsidRPr="00D7236F">
        <w:rPr>
          <w:rFonts w:ascii="Times New Roman" w:hAnsi="Times New Roman" w:cs="Times New Roman"/>
          <w:sz w:val="28"/>
          <w:szCs w:val="28"/>
        </w:rPr>
        <w:t>320-01/2</w:t>
      </w:r>
      <w:r w:rsidR="00D7236F" w:rsidRPr="00D7236F">
        <w:rPr>
          <w:rFonts w:ascii="Times New Roman" w:hAnsi="Times New Roman" w:cs="Times New Roman"/>
          <w:sz w:val="28"/>
          <w:szCs w:val="28"/>
        </w:rPr>
        <w:t>6</w:t>
      </w:r>
      <w:r w:rsidRPr="00D7236F">
        <w:rPr>
          <w:rFonts w:ascii="Times New Roman" w:hAnsi="Times New Roman" w:cs="Times New Roman"/>
          <w:sz w:val="28"/>
          <w:szCs w:val="28"/>
        </w:rPr>
        <w:t>-01/13</w:t>
      </w:r>
    </w:p>
    <w:p w14:paraId="6A5474C8" w14:textId="221F1106" w:rsidR="00172ACD" w:rsidRPr="00D7236F" w:rsidRDefault="00172ACD" w:rsidP="0041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236F">
        <w:rPr>
          <w:rFonts w:ascii="Times New Roman" w:hAnsi="Times New Roman" w:cs="Times New Roman"/>
          <w:sz w:val="28"/>
          <w:szCs w:val="28"/>
        </w:rPr>
        <w:t>URBROJ: 2186-29-0</w:t>
      </w:r>
      <w:r w:rsidR="00D7236F" w:rsidRPr="00D7236F">
        <w:rPr>
          <w:rFonts w:ascii="Times New Roman" w:hAnsi="Times New Roman" w:cs="Times New Roman"/>
          <w:sz w:val="28"/>
          <w:szCs w:val="28"/>
        </w:rPr>
        <w:t>2</w:t>
      </w:r>
      <w:r w:rsidRPr="00D7236F">
        <w:rPr>
          <w:rFonts w:ascii="Times New Roman" w:hAnsi="Times New Roman" w:cs="Times New Roman"/>
          <w:sz w:val="28"/>
          <w:szCs w:val="28"/>
        </w:rPr>
        <w:t>-2</w:t>
      </w:r>
      <w:r w:rsidR="00D7236F" w:rsidRPr="00D7236F">
        <w:rPr>
          <w:rFonts w:ascii="Times New Roman" w:hAnsi="Times New Roman" w:cs="Times New Roman"/>
          <w:sz w:val="28"/>
          <w:szCs w:val="28"/>
        </w:rPr>
        <w:t>6</w:t>
      </w:r>
      <w:r w:rsidRPr="00D7236F">
        <w:rPr>
          <w:rFonts w:ascii="Times New Roman" w:hAnsi="Times New Roman" w:cs="Times New Roman"/>
          <w:sz w:val="28"/>
          <w:szCs w:val="28"/>
        </w:rPr>
        <w:t>-</w:t>
      </w:r>
      <w:r w:rsidR="00354899">
        <w:rPr>
          <w:rFonts w:ascii="Times New Roman" w:hAnsi="Times New Roman" w:cs="Times New Roman"/>
          <w:sz w:val="28"/>
          <w:szCs w:val="28"/>
        </w:rPr>
        <w:t>4</w:t>
      </w:r>
    </w:p>
    <w:p w14:paraId="45110508" w14:textId="149CE36E" w:rsidR="00172ACD" w:rsidRPr="00D7236F" w:rsidRDefault="00172ACD" w:rsidP="00416F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236F">
        <w:rPr>
          <w:rFonts w:ascii="Times New Roman" w:hAnsi="Times New Roman" w:cs="Times New Roman"/>
          <w:sz w:val="28"/>
          <w:szCs w:val="28"/>
        </w:rPr>
        <w:t xml:space="preserve">Trnovec, </w:t>
      </w:r>
      <w:r w:rsidR="00354899">
        <w:rPr>
          <w:rFonts w:ascii="Times New Roman" w:hAnsi="Times New Roman" w:cs="Times New Roman"/>
          <w:sz w:val="28"/>
          <w:szCs w:val="28"/>
        </w:rPr>
        <w:t>30. rujan</w:t>
      </w:r>
      <w:r w:rsidRPr="00D7236F">
        <w:rPr>
          <w:rFonts w:ascii="Times New Roman" w:hAnsi="Times New Roman" w:cs="Times New Roman"/>
          <w:sz w:val="28"/>
          <w:szCs w:val="28"/>
        </w:rPr>
        <w:t xml:space="preserve"> 202</w:t>
      </w:r>
      <w:r w:rsidR="00D7236F" w:rsidRPr="00D7236F">
        <w:rPr>
          <w:rFonts w:ascii="Times New Roman" w:hAnsi="Times New Roman" w:cs="Times New Roman"/>
          <w:sz w:val="28"/>
          <w:szCs w:val="28"/>
        </w:rPr>
        <w:t>6</w:t>
      </w:r>
      <w:r w:rsidRPr="00D7236F">
        <w:rPr>
          <w:rFonts w:ascii="Times New Roman" w:hAnsi="Times New Roman" w:cs="Times New Roman"/>
          <w:sz w:val="28"/>
          <w:szCs w:val="28"/>
        </w:rPr>
        <w:t>.  </w:t>
      </w:r>
    </w:p>
    <w:p w14:paraId="0B3F1862" w14:textId="281BC4C5" w:rsidR="00172ACD" w:rsidRDefault="00172ACD" w:rsidP="00172ACD">
      <w:pPr>
        <w:rPr>
          <w:rFonts w:ascii="Times New Roman" w:hAnsi="Times New Roman" w:cs="Times New Roman"/>
          <w:sz w:val="28"/>
          <w:szCs w:val="28"/>
        </w:rPr>
      </w:pPr>
      <w:r w:rsidRPr="00D7236F">
        <w:rPr>
          <w:rFonts w:ascii="Times New Roman" w:hAnsi="Times New Roman" w:cs="Times New Roman"/>
          <w:sz w:val="28"/>
          <w:szCs w:val="28"/>
        </w:rPr>
        <w:t> </w:t>
      </w:r>
    </w:p>
    <w:p w14:paraId="0F2AC886" w14:textId="77777777" w:rsidR="009C6546" w:rsidRPr="00D7236F" w:rsidRDefault="009C6546" w:rsidP="00172ACD">
      <w:pPr>
        <w:rPr>
          <w:rFonts w:ascii="Times New Roman" w:hAnsi="Times New Roman" w:cs="Times New Roman"/>
          <w:sz w:val="28"/>
          <w:szCs w:val="28"/>
        </w:rPr>
      </w:pPr>
    </w:p>
    <w:p w14:paraId="31080749" w14:textId="74647404" w:rsidR="000D2CFE" w:rsidRPr="00D7236F" w:rsidRDefault="000D2CFE" w:rsidP="000D2CF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b/>
          <w:kern w:val="0"/>
          <w:sz w:val="28"/>
          <w:szCs w:val="28"/>
          <w:lang w:eastAsia="hr-HR"/>
          <w14:ligatures w14:val="none"/>
        </w:rPr>
        <w:t>JAVNI POZIV</w:t>
      </w:r>
      <w:r w:rsidRPr="00D7236F">
        <w:rPr>
          <w:rFonts w:ascii="Times New Roman" w:eastAsia="Calibri" w:hAnsi="Times New Roman" w:cs="Times New Roman"/>
          <w:b/>
          <w:kern w:val="0"/>
          <w:sz w:val="28"/>
          <w:szCs w:val="28"/>
          <w:lang w:eastAsia="hr-HR"/>
          <w14:ligatures w14:val="none"/>
        </w:rPr>
        <w:br/>
        <w:t>ZA PRIJAVU ŠTETE NASTALE USLIJED PRIRODNE NEPOGODE SUŠE</w:t>
      </w:r>
      <w:r w:rsidRPr="00D7236F">
        <w:rPr>
          <w:rFonts w:ascii="Times New Roman" w:eastAsia="Calibri" w:hAnsi="Times New Roman" w:cs="Times New Roman"/>
          <w:b/>
          <w:kern w:val="0"/>
          <w:sz w:val="28"/>
          <w:szCs w:val="28"/>
          <w:lang w:eastAsia="hr-HR"/>
          <w14:ligatures w14:val="none"/>
        </w:rPr>
        <w:br/>
        <w:t>NA PODRUČJU OPĆINE TRNOVEC BARTOLOVEČKI</w:t>
      </w:r>
    </w:p>
    <w:p w14:paraId="1C0C519D" w14:textId="77777777" w:rsidR="000D2CFE" w:rsidRDefault="000D2CFE" w:rsidP="000D2CF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hr-HR"/>
          <w14:ligatures w14:val="none"/>
        </w:rPr>
      </w:pPr>
    </w:p>
    <w:p w14:paraId="096C05E6" w14:textId="77777777" w:rsidR="009C6546" w:rsidRPr="00D7236F" w:rsidRDefault="009C6546" w:rsidP="000D2CF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hr-HR"/>
          <w14:ligatures w14:val="none"/>
        </w:rPr>
      </w:pPr>
    </w:p>
    <w:p w14:paraId="1FA3C290" w14:textId="77777777" w:rsidR="000D2CFE" w:rsidRPr="00D7236F" w:rsidRDefault="000D2CFE" w:rsidP="000D2CFE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  <w:t>I.</w:t>
      </w:r>
    </w:p>
    <w:p w14:paraId="686BCF93" w14:textId="2EFCCAA3" w:rsidR="000D2CFE" w:rsidRPr="00D7236F" w:rsidRDefault="000D2CFE" w:rsidP="000D2C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Župan Varaždinske županije donio je dana </w:t>
      </w:r>
      <w:r w:rsidR="00D7236F" w:rsidRP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30. rujna 2026</w:t>
      </w:r>
      <w:r w:rsidRP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. godine </w:t>
      </w: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Odluku o proglašenju prirodne nepogode zbog suše </w:t>
      </w:r>
      <w:r w:rsidRP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(KLASA: 920-0</w:t>
      </w:r>
      <w:r w:rsid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2</w:t>
      </w:r>
      <w:r w:rsidRP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/2</w:t>
      </w:r>
      <w:r w:rsid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6</w:t>
      </w:r>
      <w:r w:rsidRP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-0</w:t>
      </w:r>
      <w:r w:rsid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3</w:t>
      </w:r>
      <w:r w:rsidRP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/</w:t>
      </w:r>
      <w:r w:rsid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2</w:t>
      </w:r>
      <w:r w:rsidRP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, URBROJ: 2186-02/1-2</w:t>
      </w:r>
      <w:r w:rsid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6</w:t>
      </w:r>
      <w:r w:rsidRP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-</w:t>
      </w:r>
      <w:r w:rsid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1</w:t>
      </w:r>
      <w:r w:rsidRP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5) </w:t>
      </w: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za područje Grad</w:t>
      </w:r>
      <w:r w:rsid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ova</w:t>
      </w: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: </w:t>
      </w:r>
      <w:r w:rsid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Varaždina i Lepoglava</w:t>
      </w: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 i Općin</w:t>
      </w:r>
      <w:r w:rsidR="00416FBD"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e</w:t>
      </w: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: </w:t>
      </w:r>
      <w:r w:rsid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Cestica, Maruševec, Vidovec, Bednja, Klenovnik, Mali Bukovec, Veliki Bukovec</w:t>
      </w:r>
      <w:r w:rsidR="00416FBD"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 i </w:t>
      </w:r>
      <w:r w:rsidR="00416FBD" w:rsidRPr="00D7236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Trnovec Bartolovečki</w:t>
      </w: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, zbog</w:t>
      </w:r>
      <w:r w:rsidR="003A2DB4"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 </w:t>
      </w:r>
      <w:r w:rsid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vremenskih nepogoda uzrokovanih sušom koja je nanijela velike materijalne štete na poljoprivredi tijekom lipnja, srpnja i kolovoza, a čija je posljedica oštećenje i očekivano značajno umanjenje ovogodišnjeg uroda poljoprivrednih kultura.</w:t>
      </w:r>
    </w:p>
    <w:p w14:paraId="0B071C43" w14:textId="77777777" w:rsidR="000D2CFE" w:rsidRPr="00D7236F" w:rsidRDefault="000D2CFE" w:rsidP="000D2C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2AD3F25C" w14:textId="77777777" w:rsidR="000D2CFE" w:rsidRPr="00D7236F" w:rsidRDefault="000D2CFE" w:rsidP="000D2CF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II.</w:t>
      </w:r>
    </w:p>
    <w:p w14:paraId="200579DB" w14:textId="6F250F36" w:rsidR="000D2CFE" w:rsidRPr="00D7236F" w:rsidRDefault="000D2CFE" w:rsidP="000D2CFE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 xml:space="preserve">Prijavu štete nastale uslijed prirodne nepogode suše na području Općine </w:t>
      </w:r>
      <w:r w:rsidR="00416FBD" w:rsidRPr="00D7236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Trnovec Bartolovečki</w:t>
      </w:r>
      <w:r w:rsidRPr="00D7236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 xml:space="preserve"> mogu podnijeti isključivo poljoprivrednici upisani u Upisnik poljoprivrednika ili Upisnik obiteljskih poljoprivrednih gospodarstava.</w:t>
      </w:r>
      <w:r w:rsidRPr="00D7236F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14:paraId="0D209683" w14:textId="77777777" w:rsidR="000D2CFE" w:rsidRPr="00D7236F" w:rsidRDefault="000D2CFE" w:rsidP="000D2CFE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Poljoprivrednim gospodarstvom podrazumijeva se samoopskrbno obiteljsko poljoprivredno gospodarstvo (SOPG) i obiteljsko poljoprivredno gospodarstvo (OPG).</w:t>
      </w:r>
    </w:p>
    <w:p w14:paraId="363ACBCC" w14:textId="77777777" w:rsidR="000D2CFE" w:rsidRPr="00D7236F" w:rsidRDefault="000D2CFE" w:rsidP="000D2CF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III.</w:t>
      </w:r>
    </w:p>
    <w:p w14:paraId="08A93165" w14:textId="77777777" w:rsidR="000D2CFE" w:rsidRPr="00D7236F" w:rsidRDefault="000D2CFE" w:rsidP="000D2CFE">
      <w:pPr>
        <w:spacing w:after="0" w:line="240" w:lineRule="auto"/>
        <w:ind w:left="360" w:firstLine="348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lang w:eastAsia="hr-HR"/>
          <w14:ligatures w14:val="none"/>
        </w:rPr>
        <w:t>Dokumentacija potrebna za prijavu štete od suše:</w:t>
      </w:r>
    </w:p>
    <w:p w14:paraId="5DD8B2D3" w14:textId="77777777" w:rsidR="000D2CFE" w:rsidRPr="00D7236F" w:rsidRDefault="000D2CFE" w:rsidP="000D2CFE">
      <w:pPr>
        <w:spacing w:after="0" w:line="240" w:lineRule="auto"/>
        <w:ind w:left="360" w:firstLine="348"/>
        <w:jc w:val="both"/>
        <w:rPr>
          <w:rFonts w:ascii="Times New Roman" w:eastAsia="Calibri" w:hAnsi="Times New Roman" w:cs="Times New Roman"/>
          <w:kern w:val="0"/>
          <w:sz w:val="28"/>
          <w:szCs w:val="28"/>
          <w:u w:val="single"/>
          <w:lang w:eastAsia="hr-HR"/>
          <w14:ligatures w14:val="none"/>
        </w:rPr>
      </w:pPr>
    </w:p>
    <w:p w14:paraId="5D513F43" w14:textId="77777777" w:rsidR="000D2CFE" w:rsidRPr="00D7236F" w:rsidRDefault="000D2CFE" w:rsidP="000D2C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popunjeni Obrazac PN;</w:t>
      </w:r>
    </w:p>
    <w:p w14:paraId="10F4DBCA" w14:textId="021CF0E4" w:rsidR="000D2CFE" w:rsidRPr="00D7236F" w:rsidRDefault="000D2CFE" w:rsidP="000D2C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preslika Zahtjeva OPG-a za izravna plaćanja za 202</w:t>
      </w:r>
      <w:r w:rsidR="00D7236F"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6</w:t>
      </w: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. godinu (AGRONET) </w:t>
      </w:r>
      <w:r w:rsidRPr="00D7236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lang w:eastAsia="hr-HR"/>
          <w14:ligatures w14:val="none"/>
        </w:rPr>
        <w:t>ili</w:t>
      </w:r>
      <w:r w:rsidRPr="00D7236F">
        <w:rPr>
          <w:rFonts w:ascii="Times New Roman" w:eastAsia="Calibri" w:hAnsi="Times New Roman" w:cs="Times New Roman"/>
          <w:kern w:val="0"/>
          <w:sz w:val="28"/>
          <w:szCs w:val="28"/>
          <w:u w:val="single"/>
          <w:lang w:eastAsia="hr-HR"/>
          <w14:ligatures w14:val="none"/>
        </w:rPr>
        <w:t xml:space="preserve"> </w:t>
      </w: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preslika posjedovnog lista</w:t>
      </w:r>
      <w:r w:rsidR="00D7236F"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/</w:t>
      </w:r>
      <w:proofErr w:type="spellStart"/>
      <w:r w:rsidR="00D7236F"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zk</w:t>
      </w:r>
      <w:proofErr w:type="spellEnd"/>
      <w:r w:rsidR="00D7236F"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 izvatka ili ugovora o najmu</w:t>
      </w: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 za prijavljenu oštećenu imovinu;</w:t>
      </w:r>
    </w:p>
    <w:p w14:paraId="1CA07DD2" w14:textId="77777777" w:rsidR="000D2CFE" w:rsidRPr="00D7236F" w:rsidRDefault="000D2CFE" w:rsidP="000D2C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broj tekućeg ili žiro računa prijavitelja na koji će se izvršiti isplata </w:t>
      </w:r>
      <w:r w:rsidRPr="00D7236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u slučaju odobravanja štete</w:t>
      </w: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;</w:t>
      </w:r>
    </w:p>
    <w:p w14:paraId="44753742" w14:textId="77777777" w:rsidR="000D2CFE" w:rsidRPr="00D7236F" w:rsidRDefault="000D2CFE" w:rsidP="000D2CFE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38003AF4" w14:textId="77777777" w:rsidR="00354899" w:rsidRDefault="000D2CFE" w:rsidP="000D2C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  <w:t xml:space="preserve">U Obrazac PN obavezno se za imovinu na kojoj je nastala šteta unose svi </w:t>
      </w:r>
      <w:r w:rsidRPr="00354899">
        <w:rPr>
          <w:rFonts w:ascii="Times New Roman" w:eastAsia="Calibri" w:hAnsi="Times New Roman" w:cs="Times New Roman"/>
          <w:b/>
          <w:kern w:val="0"/>
          <w:sz w:val="28"/>
          <w:szCs w:val="28"/>
          <w:lang w:eastAsia="hr-HR"/>
          <w14:ligatures w14:val="none"/>
        </w:rPr>
        <w:t>brojevi katastarskih čestica</w:t>
      </w:r>
      <w:r w:rsidRPr="00354899"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  <w:t xml:space="preserve"> </w:t>
      </w:r>
      <w:r w:rsidRPr="00D7236F"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  <w:t>zasijane kulture na svakoj od čestica, te se površina zasijane kulture iskazuje u</w:t>
      </w:r>
      <w:r w:rsidRPr="00D7236F">
        <w:rPr>
          <w:rFonts w:ascii="Times New Roman" w:eastAsia="Calibri" w:hAnsi="Times New Roman" w:cs="Times New Roman"/>
          <w:bCs/>
          <w:color w:val="EE0000"/>
          <w:kern w:val="0"/>
          <w:sz w:val="28"/>
          <w:szCs w:val="28"/>
          <w:lang w:eastAsia="hr-HR"/>
          <w14:ligatures w14:val="none"/>
        </w:rPr>
        <w:t xml:space="preserve"> </w:t>
      </w:r>
      <w:r w:rsidRPr="00D7236F"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  <w:t xml:space="preserve">hektarima. </w:t>
      </w:r>
    </w:p>
    <w:p w14:paraId="5FD5C7BA" w14:textId="32F69007" w:rsidR="000D2CFE" w:rsidRPr="00D7236F" w:rsidRDefault="000D2CFE" w:rsidP="000D2C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  <w:t>Podaci za dugogodišnje nasade iskazuju se u broju stabala.</w:t>
      </w:r>
    </w:p>
    <w:p w14:paraId="275C01DD" w14:textId="77777777" w:rsidR="000D2CFE" w:rsidRPr="00D7236F" w:rsidRDefault="000D2CFE" w:rsidP="00D723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  <w:t xml:space="preserve">Prijave štete podnose se prema katastarskoj općini na čijem je području nastala šteta. </w:t>
      </w:r>
    </w:p>
    <w:p w14:paraId="0FC04637" w14:textId="77777777" w:rsidR="000D2CFE" w:rsidRPr="00D7236F" w:rsidRDefault="000D2CFE" w:rsidP="000D2C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</w:pPr>
    </w:p>
    <w:p w14:paraId="6530413F" w14:textId="77777777" w:rsidR="000D2CFE" w:rsidRPr="00D7236F" w:rsidRDefault="000D2CFE" w:rsidP="000D2CF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IV.</w:t>
      </w:r>
    </w:p>
    <w:p w14:paraId="496987BE" w14:textId="77777777" w:rsidR="00D7236F" w:rsidRPr="00D7236F" w:rsidRDefault="000D2CFE" w:rsidP="000D2C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9F9F9"/>
          <w14:ligatures w14:val="none"/>
        </w:rPr>
        <w:t xml:space="preserve">Potpune i čitko ispunjene te ovjerene prijave na propisanom obrascu PN, </w:t>
      </w: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podnose se</w:t>
      </w:r>
      <w:r w:rsidR="00D7236F"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:</w:t>
      </w:r>
    </w:p>
    <w:p w14:paraId="07440540" w14:textId="2BA0D7E6" w:rsidR="000D2CFE" w:rsidRPr="00D7236F" w:rsidRDefault="00D7236F" w:rsidP="000D2C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-</w:t>
      </w:r>
      <w:r w:rsidR="000D2CFE"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  osobno u Jedinstveni upravni odjel</w:t>
      </w:r>
      <w:r w:rsidR="00BE002C"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 u Trnovcu, Bartolovečka ulica 76</w:t>
      </w:r>
      <w:r w:rsidR="000D2CFE"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, radnim danom </w:t>
      </w:r>
      <w:r w:rsidR="00BE002C" w:rsidRPr="00D7236F"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  <w:t>prema u</w:t>
      </w:r>
      <w:r w:rsidR="003B0DC9" w:rsidRPr="00D7236F"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  <w:t>t</w:t>
      </w:r>
      <w:r w:rsidR="00BE002C" w:rsidRPr="00D7236F">
        <w:rPr>
          <w:rFonts w:ascii="Times New Roman" w:eastAsia="Calibri" w:hAnsi="Times New Roman" w:cs="Times New Roman"/>
          <w:bCs/>
          <w:kern w:val="0"/>
          <w:sz w:val="28"/>
          <w:szCs w:val="28"/>
          <w:lang w:eastAsia="hr-HR"/>
          <w14:ligatures w14:val="none"/>
        </w:rPr>
        <w:t>vrđenom radnom vremenu</w:t>
      </w: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 ili</w:t>
      </w:r>
    </w:p>
    <w:p w14:paraId="672B94D5" w14:textId="4CEB1D3D" w:rsidR="00D7236F" w:rsidRPr="00D7236F" w:rsidRDefault="00D7236F" w:rsidP="000D2C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- putem maila na </w:t>
      </w:r>
      <w:hyperlink r:id="rId6" w:history="1">
        <w:r w:rsidRPr="00D7236F">
          <w:rPr>
            <w:rStyle w:val="Hiperveza"/>
            <w:rFonts w:ascii="Times New Roman" w:eastAsia="Calibri" w:hAnsi="Times New Roman" w:cs="Times New Roman"/>
            <w:kern w:val="0"/>
            <w:sz w:val="28"/>
            <w:szCs w:val="28"/>
            <w:lang w:eastAsia="hr-HR"/>
            <w14:ligatures w14:val="none"/>
          </w:rPr>
          <w:t>pisarnica@trnovec-bartolovecki.hr</w:t>
        </w:r>
      </w:hyperlink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 </w:t>
      </w:r>
    </w:p>
    <w:p w14:paraId="5528470F" w14:textId="77777777" w:rsidR="00D7236F" w:rsidRDefault="00D7236F" w:rsidP="000D2C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</w:p>
    <w:p w14:paraId="578A2949" w14:textId="20A781B9" w:rsidR="000D2CFE" w:rsidRPr="00D7236F" w:rsidRDefault="000D2CFE" w:rsidP="000D2CF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</w:pPr>
      <w:r w:rsidRPr="00D7236F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 xml:space="preserve">Prijave šteta primaju se zaključno </w:t>
      </w:r>
      <w:r w:rsidRPr="00D7236F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lang w:eastAsia="hr-HR"/>
          <w14:ligatures w14:val="none"/>
        </w:rPr>
        <w:t xml:space="preserve">do </w:t>
      </w:r>
      <w:r w:rsidR="00D7236F" w:rsidRPr="00354899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:lang w:eastAsia="hr-HR"/>
          <w14:ligatures w14:val="none"/>
        </w:rPr>
        <w:t>08. listopada 2026. godine (četvrtak)</w:t>
      </w:r>
      <w:r w:rsidRPr="00354899">
        <w:rPr>
          <w:rFonts w:ascii="Times New Roman" w:eastAsia="Calibri" w:hAnsi="Times New Roman" w:cs="Times New Roman"/>
          <w:kern w:val="0"/>
          <w:sz w:val="28"/>
          <w:szCs w:val="28"/>
          <w:lang w:eastAsia="hr-HR"/>
          <w14:ligatures w14:val="none"/>
        </w:rPr>
        <w:t>.</w:t>
      </w:r>
    </w:p>
    <w:p w14:paraId="1D350D57" w14:textId="11780591" w:rsidR="000D2CFE" w:rsidRDefault="000D2CFE" w:rsidP="00416FBD">
      <w:pPr>
        <w:spacing w:after="0" w:line="240" w:lineRule="auto"/>
        <w:ind w:left="-340" w:right="-340" w:firstLine="1048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D7236F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</w:p>
    <w:p w14:paraId="3CEFC396" w14:textId="77777777" w:rsidR="00D7236F" w:rsidRDefault="00D7236F" w:rsidP="00416FBD">
      <w:pPr>
        <w:spacing w:after="0" w:line="240" w:lineRule="auto"/>
        <w:ind w:left="-340" w:right="-340" w:firstLine="1048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</w:p>
    <w:p w14:paraId="5A75A333" w14:textId="77777777" w:rsidR="009C6546" w:rsidRDefault="009C6546" w:rsidP="00416FBD">
      <w:pPr>
        <w:spacing w:after="0" w:line="240" w:lineRule="auto"/>
        <w:ind w:left="-340" w:right="-340" w:firstLine="1048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</w:p>
    <w:p w14:paraId="7B954A8E" w14:textId="77777777" w:rsidR="009C6546" w:rsidRPr="00D7236F" w:rsidRDefault="009C6546" w:rsidP="00416FBD">
      <w:pPr>
        <w:spacing w:after="0" w:line="240" w:lineRule="auto"/>
        <w:ind w:left="-340" w:right="-340" w:firstLine="1048"/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</w:pPr>
    </w:p>
    <w:p w14:paraId="174D8645" w14:textId="32ADA07C" w:rsidR="000D2CFE" w:rsidRPr="00D7236F" w:rsidRDefault="001A22AC" w:rsidP="001A22AC">
      <w:pPr>
        <w:suppressAutoHyphens/>
        <w:autoSpaceDN w:val="0"/>
        <w:spacing w:after="0" w:line="240" w:lineRule="auto"/>
        <w:ind w:left="4956" w:firstLine="708"/>
        <w:textAlignment w:val="baseline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bidi="en-US"/>
          <w14:ligatures w14:val="none"/>
        </w:rPr>
      </w:pPr>
      <w:r w:rsidRPr="00D7236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bidi="en-US"/>
          <w14:ligatures w14:val="none"/>
        </w:rPr>
        <w:t xml:space="preserve">     </w:t>
      </w:r>
      <w:r w:rsidR="000D2CFE" w:rsidRPr="00D7236F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bidi="en-US"/>
          <w14:ligatures w14:val="none"/>
        </w:rPr>
        <w:t>Povjerenstvo za procjenu šteta od prirodnih  nepogoda</w:t>
      </w:r>
    </w:p>
    <w:p w14:paraId="6D6F2ACF" w14:textId="77777777" w:rsidR="00DA0CA7" w:rsidRPr="00D7236F" w:rsidRDefault="00DA0CA7" w:rsidP="000D2CF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A0CA7" w:rsidRPr="00D7236F" w:rsidSect="001A22AC">
      <w:pgSz w:w="16838" w:h="23811" w:code="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E4AAE"/>
    <w:multiLevelType w:val="hybridMultilevel"/>
    <w:tmpl w:val="4F42FA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878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CD"/>
    <w:rsid w:val="000D2CFE"/>
    <w:rsid w:val="00172ACD"/>
    <w:rsid w:val="001923CF"/>
    <w:rsid w:val="001A22AC"/>
    <w:rsid w:val="00354899"/>
    <w:rsid w:val="003A2DB4"/>
    <w:rsid w:val="003B0DC9"/>
    <w:rsid w:val="00416FBD"/>
    <w:rsid w:val="00991CE2"/>
    <w:rsid w:val="009C6546"/>
    <w:rsid w:val="00A95B3D"/>
    <w:rsid w:val="00BE002C"/>
    <w:rsid w:val="00BF3C78"/>
    <w:rsid w:val="00C7037F"/>
    <w:rsid w:val="00D7236F"/>
    <w:rsid w:val="00D942D1"/>
    <w:rsid w:val="00DA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9C638"/>
  <w15:chartTrackingRefBased/>
  <w15:docId w15:val="{04952468-F533-4528-9499-F24FEAD67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72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72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72A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72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72A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72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72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72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72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72A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72A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72A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72AC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72AC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72AC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72AC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72AC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72AC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72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72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72A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72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72A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72AC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72AC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72AC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72A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72AC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72ACD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D7236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72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sarnica@trnovec-bartolovecki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Trnovec Bartolovečki</dc:creator>
  <cp:keywords/>
  <dc:description/>
  <cp:lastModifiedBy>Općina Trnovec Bartolovečki</cp:lastModifiedBy>
  <cp:revision>5</cp:revision>
  <cp:lastPrinted>2025-08-14T10:32:00Z</cp:lastPrinted>
  <dcterms:created xsi:type="dcterms:W3CDTF">2026-09-29T12:29:00Z</dcterms:created>
  <dcterms:modified xsi:type="dcterms:W3CDTF">2026-09-30T12:02:00Z</dcterms:modified>
</cp:coreProperties>
</file>