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6F82" w14:textId="77777777" w:rsidR="007E4248" w:rsidRPr="007E4248" w:rsidRDefault="007E4248" w:rsidP="007E4248">
      <w:pPr>
        <w:keepNext/>
        <w:spacing w:after="0" w:line="240" w:lineRule="auto"/>
        <w:outlineLvl w:val="0"/>
        <w:rPr>
          <w:rFonts w:ascii="Times New Roman" w:hAnsi="Times New Roman"/>
          <w:b/>
        </w:rPr>
      </w:pPr>
      <w:r w:rsidRPr="007E4248">
        <w:rPr>
          <w:rFonts w:ascii="Times New Roman" w:hAnsi="Times New Roman"/>
        </w:rPr>
        <w:t xml:space="preserve">            </w:t>
      </w:r>
      <w:r w:rsidRPr="007E4248">
        <w:rPr>
          <w:rFonts w:ascii="Times New Roman" w:hAnsi="Times New Roman"/>
          <w:noProof/>
        </w:rPr>
        <w:drawing>
          <wp:inline distT="0" distB="0" distL="0" distR="0" wp14:anchorId="08C9B7AE" wp14:editId="3D9850C0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248">
        <w:rPr>
          <w:rFonts w:ascii="Times New Roman" w:hAnsi="Times New Roman"/>
        </w:rPr>
        <w:t xml:space="preserve">     </w:t>
      </w:r>
    </w:p>
    <w:p w14:paraId="282EBE19" w14:textId="77777777" w:rsidR="007E4248" w:rsidRPr="007E4248" w:rsidRDefault="007E4248" w:rsidP="007E4248">
      <w:pPr>
        <w:keepNext/>
        <w:spacing w:after="0"/>
        <w:outlineLvl w:val="0"/>
        <w:rPr>
          <w:rFonts w:ascii="Times New Roman" w:hAnsi="Times New Roman"/>
          <w:b/>
        </w:rPr>
      </w:pPr>
      <w:r w:rsidRPr="007E4248">
        <w:rPr>
          <w:rFonts w:ascii="Times New Roman" w:hAnsi="Times New Roman"/>
          <w:b/>
        </w:rPr>
        <w:t>REPUBLIKA HRVATSKA</w:t>
      </w:r>
    </w:p>
    <w:p w14:paraId="243F7FD4" w14:textId="77777777" w:rsidR="007E4248" w:rsidRPr="007E4248" w:rsidRDefault="007E4248" w:rsidP="007E4248">
      <w:pPr>
        <w:keepNext/>
        <w:spacing w:after="0"/>
        <w:outlineLvl w:val="0"/>
        <w:rPr>
          <w:rFonts w:ascii="Times New Roman" w:hAnsi="Times New Roman"/>
          <w:b/>
        </w:rPr>
      </w:pPr>
      <w:r w:rsidRPr="007E4248">
        <w:rPr>
          <w:rFonts w:ascii="Times New Roman" w:hAnsi="Times New Roman"/>
          <w:b/>
        </w:rPr>
        <w:t>VARAŽDINSKA ŽUPANIJA</w:t>
      </w:r>
    </w:p>
    <w:p w14:paraId="3317AB14" w14:textId="77777777" w:rsidR="007E4248" w:rsidRPr="007E4248" w:rsidRDefault="007E4248" w:rsidP="007E4248">
      <w:pPr>
        <w:spacing w:after="0"/>
        <w:rPr>
          <w:rFonts w:ascii="Times New Roman" w:hAnsi="Times New Roman"/>
          <w:b/>
        </w:rPr>
      </w:pPr>
      <w:r w:rsidRPr="007E4248">
        <w:rPr>
          <w:rFonts w:ascii="Times New Roman" w:hAnsi="Times New Roman"/>
          <w:b/>
        </w:rPr>
        <w:t>OPĆINA TRNOVEC BARTOLOVEČKI</w:t>
      </w:r>
    </w:p>
    <w:p w14:paraId="2E0AE78C" w14:textId="77777777" w:rsidR="007E4248" w:rsidRPr="007E4248" w:rsidRDefault="007E4248" w:rsidP="007E4248">
      <w:pPr>
        <w:spacing w:after="0"/>
        <w:rPr>
          <w:rFonts w:ascii="Times New Roman" w:hAnsi="Times New Roman"/>
          <w:b/>
        </w:rPr>
      </w:pPr>
      <w:r w:rsidRPr="007E4248">
        <w:rPr>
          <w:rFonts w:ascii="Times New Roman" w:hAnsi="Times New Roman"/>
          <w:b/>
        </w:rPr>
        <w:t>OPĆINSKA NAČELNICA</w:t>
      </w:r>
    </w:p>
    <w:p w14:paraId="7361B20F" w14:textId="77777777" w:rsidR="007E4248" w:rsidRPr="007E4248" w:rsidRDefault="007E4248" w:rsidP="007E4248">
      <w:pPr>
        <w:spacing w:after="0"/>
        <w:rPr>
          <w:rFonts w:ascii="Times New Roman" w:hAnsi="Times New Roman"/>
          <w:b/>
        </w:rPr>
      </w:pPr>
    </w:p>
    <w:p w14:paraId="05F8DF3E" w14:textId="23FDE24C" w:rsidR="007E4248" w:rsidRPr="007E4248" w:rsidRDefault="007E4248" w:rsidP="007E4248">
      <w:pPr>
        <w:spacing w:after="0"/>
        <w:rPr>
          <w:rFonts w:ascii="Times New Roman" w:hAnsi="Times New Roman"/>
        </w:rPr>
      </w:pPr>
      <w:r w:rsidRPr="007E4248">
        <w:rPr>
          <w:rFonts w:ascii="Times New Roman" w:hAnsi="Times New Roman"/>
        </w:rPr>
        <w:t xml:space="preserve">KLASA: </w:t>
      </w:r>
      <w:r>
        <w:rPr>
          <w:rFonts w:ascii="Times New Roman" w:hAnsi="Times New Roman"/>
        </w:rPr>
        <w:t>007</w:t>
      </w:r>
      <w:r w:rsidRPr="007E4248">
        <w:rPr>
          <w:rFonts w:ascii="Times New Roman" w:hAnsi="Times New Roman"/>
        </w:rPr>
        <w:t>-0</w:t>
      </w:r>
      <w:r>
        <w:rPr>
          <w:rFonts w:ascii="Times New Roman" w:hAnsi="Times New Roman"/>
        </w:rPr>
        <w:t>3</w:t>
      </w:r>
      <w:r w:rsidRPr="007E4248">
        <w:rPr>
          <w:rFonts w:ascii="Times New Roman" w:hAnsi="Times New Roman"/>
        </w:rPr>
        <w:t>/26-0</w:t>
      </w:r>
      <w:r>
        <w:rPr>
          <w:rFonts w:ascii="Times New Roman" w:hAnsi="Times New Roman"/>
        </w:rPr>
        <w:t>1</w:t>
      </w:r>
      <w:r w:rsidRPr="007E4248">
        <w:rPr>
          <w:rFonts w:ascii="Times New Roman" w:hAnsi="Times New Roman"/>
        </w:rPr>
        <w:t>/</w:t>
      </w:r>
      <w:r w:rsidR="002305A7">
        <w:rPr>
          <w:rFonts w:ascii="Times New Roman" w:hAnsi="Times New Roman"/>
        </w:rPr>
        <w:t>01</w:t>
      </w:r>
    </w:p>
    <w:p w14:paraId="3798EF51" w14:textId="77777777" w:rsidR="007E4248" w:rsidRPr="007E4248" w:rsidRDefault="007E4248" w:rsidP="007E4248">
      <w:pPr>
        <w:spacing w:after="0"/>
        <w:rPr>
          <w:rFonts w:ascii="Times New Roman" w:hAnsi="Times New Roman"/>
        </w:rPr>
      </w:pPr>
      <w:r w:rsidRPr="007E4248">
        <w:rPr>
          <w:rFonts w:ascii="Times New Roman" w:hAnsi="Times New Roman"/>
        </w:rPr>
        <w:t>URBROJ: 2186-29-03-26-2</w:t>
      </w:r>
    </w:p>
    <w:p w14:paraId="0121CD32" w14:textId="38A59763" w:rsidR="007E4248" w:rsidRPr="007E4248" w:rsidRDefault="007E4248" w:rsidP="007E4248">
      <w:pPr>
        <w:spacing w:after="0"/>
        <w:rPr>
          <w:rFonts w:ascii="Times New Roman" w:hAnsi="Times New Roman"/>
        </w:rPr>
      </w:pPr>
      <w:r w:rsidRPr="007E4248">
        <w:rPr>
          <w:rFonts w:ascii="Times New Roman" w:hAnsi="Times New Roman"/>
        </w:rPr>
        <w:t xml:space="preserve">Trnovec, </w:t>
      </w:r>
      <w:r w:rsidR="002305A7">
        <w:rPr>
          <w:rFonts w:ascii="Times New Roman" w:hAnsi="Times New Roman"/>
        </w:rPr>
        <w:t>19. lipanj</w:t>
      </w:r>
      <w:r w:rsidRPr="007E4248">
        <w:rPr>
          <w:rFonts w:ascii="Times New Roman" w:hAnsi="Times New Roman"/>
        </w:rPr>
        <w:t xml:space="preserve"> 2026.</w:t>
      </w:r>
    </w:p>
    <w:p w14:paraId="0CC28867" w14:textId="77777777" w:rsidR="00F224CB" w:rsidRPr="007E4248" w:rsidRDefault="00F224CB" w:rsidP="00F224CB">
      <w:pPr>
        <w:spacing w:after="0" w:line="240" w:lineRule="auto"/>
        <w:rPr>
          <w:rFonts w:ascii="Times New Roman" w:hAnsi="Times New Roman"/>
        </w:rPr>
      </w:pPr>
    </w:p>
    <w:p w14:paraId="1DF77D09" w14:textId="09098EA9" w:rsidR="00F224CB" w:rsidRPr="007E4248" w:rsidRDefault="00F224CB" w:rsidP="002E7966">
      <w:pPr>
        <w:tabs>
          <w:tab w:val="left" w:pos="2055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7E4248">
        <w:rPr>
          <w:rFonts w:ascii="Times New Roman" w:hAnsi="Times New Roman"/>
        </w:rPr>
        <w:t xml:space="preserve">Na temelju članka 37. st. </w:t>
      </w:r>
      <w:r w:rsidR="00373081" w:rsidRPr="007E4248">
        <w:rPr>
          <w:rFonts w:ascii="Times New Roman" w:hAnsi="Times New Roman"/>
        </w:rPr>
        <w:t>4</w:t>
      </w:r>
      <w:r w:rsidRPr="007E4248">
        <w:rPr>
          <w:rFonts w:ascii="Times New Roman" w:hAnsi="Times New Roman"/>
        </w:rPr>
        <w:t>. Zakona o</w:t>
      </w:r>
      <w:r w:rsidR="00102124" w:rsidRPr="007E4248">
        <w:rPr>
          <w:rFonts w:ascii="Times New Roman" w:hAnsi="Times New Roman"/>
        </w:rPr>
        <w:t xml:space="preserve"> predškolskom odgoju i obrazovanju </w:t>
      </w:r>
      <w:r w:rsidRPr="007E4248">
        <w:rPr>
          <w:rFonts w:ascii="Times New Roman" w:hAnsi="Times New Roman"/>
        </w:rPr>
        <w:t xml:space="preserve"> (</w:t>
      </w:r>
      <w:r w:rsidR="008127BE" w:rsidRPr="007E4248">
        <w:rPr>
          <w:rFonts w:ascii="Times New Roman" w:hAnsi="Times New Roman"/>
        </w:rPr>
        <w:t>„Narodne novine“ broj 10/97,107/07 i 94/13</w:t>
      </w:r>
      <w:r w:rsidR="002446D4" w:rsidRPr="007E4248">
        <w:rPr>
          <w:rFonts w:ascii="Times New Roman" w:hAnsi="Times New Roman"/>
        </w:rPr>
        <w:t xml:space="preserve">., </w:t>
      </w:r>
      <w:r w:rsidR="00102124" w:rsidRPr="007E4248">
        <w:rPr>
          <w:rFonts w:ascii="Times New Roman" w:hAnsi="Times New Roman"/>
        </w:rPr>
        <w:t>98/19.</w:t>
      </w:r>
      <w:r w:rsidR="00373081" w:rsidRPr="007E4248">
        <w:rPr>
          <w:rFonts w:ascii="Times New Roman" w:hAnsi="Times New Roman"/>
        </w:rPr>
        <w:t>, 57/22, 101/23</w:t>
      </w:r>
      <w:r w:rsidR="007E4248">
        <w:rPr>
          <w:rFonts w:ascii="Times New Roman" w:hAnsi="Times New Roman"/>
        </w:rPr>
        <w:t>, 145/23, 145/24, 146/25 i 22/26</w:t>
      </w:r>
      <w:r w:rsidR="008127BE" w:rsidRPr="007E4248">
        <w:rPr>
          <w:rFonts w:ascii="Times New Roman" w:hAnsi="Times New Roman"/>
        </w:rPr>
        <w:t>),</w:t>
      </w:r>
      <w:r w:rsidR="007E4248">
        <w:rPr>
          <w:rFonts w:ascii="Times New Roman" w:hAnsi="Times New Roman"/>
        </w:rPr>
        <w:t xml:space="preserve"> članka 38., 39. i 40. Zakona o ustanovama </w:t>
      </w:r>
      <w:r w:rsidR="007E4248" w:rsidRPr="007E4248">
        <w:rPr>
          <w:rFonts w:ascii="Times New Roman" w:hAnsi="Times New Roman"/>
        </w:rPr>
        <w:t>(„Narodne novine“ broj</w:t>
      </w:r>
      <w:r w:rsidR="007E4248">
        <w:rPr>
          <w:rFonts w:ascii="Times New Roman" w:hAnsi="Times New Roman"/>
        </w:rPr>
        <w:t xml:space="preserve"> </w:t>
      </w:r>
      <w:r w:rsidR="007E4248" w:rsidRPr="007E4248">
        <w:rPr>
          <w:rFonts w:ascii="Times New Roman" w:hAnsi="Times New Roman"/>
        </w:rPr>
        <w:t>76/93, 29/97, 47/99, 35/08, 127/19, 151/22</w:t>
      </w:r>
      <w:r w:rsidR="007E4248">
        <w:rPr>
          <w:rFonts w:ascii="Times New Roman" w:hAnsi="Times New Roman"/>
        </w:rPr>
        <w:t>) i</w:t>
      </w:r>
      <w:r w:rsidR="008127BE" w:rsidRPr="007E4248">
        <w:rPr>
          <w:rFonts w:ascii="Times New Roman" w:hAnsi="Times New Roman"/>
        </w:rPr>
        <w:t xml:space="preserve"> članka </w:t>
      </w:r>
      <w:r w:rsidR="007E4248">
        <w:rPr>
          <w:rFonts w:ascii="Times New Roman" w:hAnsi="Times New Roman"/>
        </w:rPr>
        <w:t>57</w:t>
      </w:r>
      <w:r w:rsidR="00102124" w:rsidRPr="007E4248">
        <w:rPr>
          <w:rFonts w:ascii="Times New Roman" w:hAnsi="Times New Roman"/>
        </w:rPr>
        <w:t xml:space="preserve">. Statuta Općine </w:t>
      </w:r>
      <w:r w:rsidR="007E4248">
        <w:rPr>
          <w:rFonts w:ascii="Times New Roman" w:hAnsi="Times New Roman"/>
        </w:rPr>
        <w:t>Trnovec Bartolovečki</w:t>
      </w:r>
      <w:r w:rsidR="00102124" w:rsidRPr="007E4248">
        <w:rPr>
          <w:rFonts w:ascii="Times New Roman" w:hAnsi="Times New Roman"/>
        </w:rPr>
        <w:t xml:space="preserve"> </w:t>
      </w:r>
      <w:r w:rsidRPr="007E4248">
        <w:rPr>
          <w:rFonts w:ascii="Times New Roman" w:hAnsi="Times New Roman"/>
        </w:rPr>
        <w:t xml:space="preserve"> (</w:t>
      </w:r>
      <w:r w:rsidR="008127BE" w:rsidRPr="007E4248">
        <w:rPr>
          <w:rFonts w:ascii="Times New Roman" w:hAnsi="Times New Roman"/>
        </w:rPr>
        <w:t>„</w:t>
      </w:r>
      <w:r w:rsidRPr="007E4248">
        <w:rPr>
          <w:rFonts w:ascii="Times New Roman" w:hAnsi="Times New Roman"/>
        </w:rPr>
        <w:t xml:space="preserve">Službeni </w:t>
      </w:r>
      <w:r w:rsidR="008127BE" w:rsidRPr="007E4248">
        <w:rPr>
          <w:rFonts w:ascii="Times New Roman" w:hAnsi="Times New Roman"/>
        </w:rPr>
        <w:t>vjesnik Varaždi</w:t>
      </w:r>
      <w:r w:rsidR="00102124" w:rsidRPr="007E4248">
        <w:rPr>
          <w:rFonts w:ascii="Times New Roman" w:hAnsi="Times New Roman"/>
        </w:rPr>
        <w:t>nske županije“ broj</w:t>
      </w:r>
      <w:r w:rsidR="00373081" w:rsidRPr="007E4248">
        <w:rPr>
          <w:rFonts w:ascii="Times New Roman" w:hAnsi="Times New Roman"/>
        </w:rPr>
        <w:t xml:space="preserve"> </w:t>
      </w:r>
      <w:r w:rsidR="007E4248">
        <w:rPr>
          <w:rFonts w:ascii="Times New Roman" w:hAnsi="Times New Roman"/>
        </w:rPr>
        <w:t>15/21 i 88/25</w:t>
      </w:r>
      <w:r w:rsidR="008127BE" w:rsidRPr="007E4248">
        <w:rPr>
          <w:rFonts w:ascii="Times New Roman" w:hAnsi="Times New Roman"/>
        </w:rPr>
        <w:t xml:space="preserve">) </w:t>
      </w:r>
      <w:r w:rsidR="002E7966">
        <w:rPr>
          <w:rFonts w:ascii="Times New Roman" w:hAnsi="Times New Roman"/>
        </w:rPr>
        <w:t xml:space="preserve">općinska načelnica dana </w:t>
      </w:r>
      <w:r w:rsidR="002305A7">
        <w:rPr>
          <w:rFonts w:ascii="Times New Roman" w:hAnsi="Times New Roman"/>
        </w:rPr>
        <w:t xml:space="preserve">19. lipnja </w:t>
      </w:r>
      <w:r w:rsidR="002E7966">
        <w:rPr>
          <w:rFonts w:ascii="Times New Roman" w:hAnsi="Times New Roman"/>
        </w:rPr>
        <w:t>2026. godine donosi</w:t>
      </w:r>
      <w:r w:rsidRPr="007E4248">
        <w:rPr>
          <w:rFonts w:ascii="Times New Roman" w:hAnsi="Times New Roman"/>
        </w:rPr>
        <w:t xml:space="preserve"> </w:t>
      </w:r>
    </w:p>
    <w:p w14:paraId="3A8493C8" w14:textId="77777777" w:rsidR="00F224CB" w:rsidRPr="007E4248" w:rsidRDefault="00F224CB" w:rsidP="00F224CB">
      <w:pPr>
        <w:tabs>
          <w:tab w:val="left" w:pos="2055"/>
        </w:tabs>
        <w:spacing w:after="0" w:line="240" w:lineRule="auto"/>
        <w:rPr>
          <w:rFonts w:ascii="Times New Roman" w:hAnsi="Times New Roman"/>
          <w:b/>
          <w:bCs/>
        </w:rPr>
      </w:pPr>
    </w:p>
    <w:p w14:paraId="0B26423A" w14:textId="77777777" w:rsidR="00F224CB" w:rsidRPr="007E4248" w:rsidRDefault="00403124" w:rsidP="00F224CB">
      <w:pPr>
        <w:pStyle w:val="Naslov1"/>
        <w:tabs>
          <w:tab w:val="left" w:pos="2055"/>
        </w:tabs>
        <w:jc w:val="center"/>
        <w:rPr>
          <w:sz w:val="22"/>
          <w:szCs w:val="22"/>
        </w:rPr>
      </w:pPr>
      <w:r w:rsidRPr="007E4248">
        <w:rPr>
          <w:sz w:val="22"/>
          <w:szCs w:val="22"/>
        </w:rPr>
        <w:t xml:space="preserve">O D L U K U </w:t>
      </w:r>
    </w:p>
    <w:p w14:paraId="5F1534EA" w14:textId="73B473B9" w:rsidR="00F224CB" w:rsidRPr="007E4248" w:rsidRDefault="002E5939" w:rsidP="004A5685">
      <w:pPr>
        <w:jc w:val="center"/>
        <w:rPr>
          <w:rFonts w:ascii="Times New Roman" w:hAnsi="Times New Roman"/>
          <w:b/>
        </w:rPr>
      </w:pPr>
      <w:r w:rsidRPr="007E4248">
        <w:rPr>
          <w:rFonts w:ascii="Times New Roman" w:hAnsi="Times New Roman"/>
          <w:b/>
        </w:rPr>
        <w:t>o imenovanju ravnatelj</w:t>
      </w:r>
      <w:r w:rsidR="008127BE" w:rsidRPr="007E4248">
        <w:rPr>
          <w:rFonts w:ascii="Times New Roman" w:hAnsi="Times New Roman"/>
          <w:b/>
        </w:rPr>
        <w:t>ice</w:t>
      </w:r>
      <w:r w:rsidR="00F224CB" w:rsidRPr="007E4248">
        <w:rPr>
          <w:rFonts w:ascii="Times New Roman" w:hAnsi="Times New Roman"/>
          <w:b/>
        </w:rPr>
        <w:t xml:space="preserve"> </w:t>
      </w:r>
      <w:r w:rsidR="008127BE" w:rsidRPr="007E4248">
        <w:rPr>
          <w:rFonts w:ascii="Times New Roman" w:hAnsi="Times New Roman"/>
          <w:b/>
        </w:rPr>
        <w:t xml:space="preserve"> </w:t>
      </w:r>
      <w:r w:rsidR="0058775E" w:rsidRPr="007E4248">
        <w:rPr>
          <w:rFonts w:ascii="Times New Roman" w:hAnsi="Times New Roman"/>
          <w:b/>
        </w:rPr>
        <w:t xml:space="preserve">Dječjeg vrtića </w:t>
      </w:r>
      <w:r w:rsidR="002E7966">
        <w:rPr>
          <w:rFonts w:ascii="Times New Roman" w:hAnsi="Times New Roman"/>
          <w:b/>
        </w:rPr>
        <w:t>Točkica</w:t>
      </w:r>
    </w:p>
    <w:p w14:paraId="4B9BDDC2" w14:textId="252C45B7" w:rsidR="00B3193D" w:rsidRPr="007E4248" w:rsidRDefault="002E7966" w:rsidP="00B701D2">
      <w:pPr>
        <w:pStyle w:val="Odlomakpopisa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Martina Kosec, Trnovec, Ulica Vladimira Nazora 3,</w:t>
      </w:r>
      <w:r w:rsidR="002D3F24" w:rsidRPr="007E4248">
        <w:rPr>
          <w:rFonts w:ascii="Times New Roman" w:hAnsi="Times New Roman"/>
        </w:rPr>
        <w:t xml:space="preserve"> </w:t>
      </w:r>
      <w:r w:rsidR="00F224CB" w:rsidRPr="007E4248">
        <w:rPr>
          <w:rFonts w:ascii="Times New Roman" w:hAnsi="Times New Roman"/>
        </w:rPr>
        <w:t xml:space="preserve">imenuje se </w:t>
      </w:r>
      <w:r w:rsidR="001E104F" w:rsidRPr="007E4248">
        <w:rPr>
          <w:rFonts w:ascii="Times New Roman" w:hAnsi="Times New Roman"/>
        </w:rPr>
        <w:t>ravnateljicom</w:t>
      </w:r>
      <w:r w:rsidR="00B701D2" w:rsidRPr="007E4248">
        <w:rPr>
          <w:rFonts w:ascii="Times New Roman" w:hAnsi="Times New Roman"/>
        </w:rPr>
        <w:t xml:space="preserve"> </w:t>
      </w:r>
      <w:r w:rsidR="00F224CB" w:rsidRPr="007E4248">
        <w:rPr>
          <w:rFonts w:ascii="Times New Roman" w:hAnsi="Times New Roman"/>
        </w:rPr>
        <w:t xml:space="preserve">Dječjeg vrtića </w:t>
      </w:r>
      <w:r>
        <w:rPr>
          <w:rFonts w:ascii="Times New Roman" w:hAnsi="Times New Roman"/>
        </w:rPr>
        <w:t>Točkica</w:t>
      </w:r>
      <w:r w:rsidR="008127BE" w:rsidRPr="007E4248">
        <w:rPr>
          <w:rFonts w:ascii="Times New Roman" w:hAnsi="Times New Roman"/>
        </w:rPr>
        <w:t>.</w:t>
      </w:r>
    </w:p>
    <w:p w14:paraId="6AABFF6A" w14:textId="758ECFAA" w:rsidR="002E7966" w:rsidRPr="002E7966" w:rsidRDefault="00916FEA" w:rsidP="002E7966">
      <w:pPr>
        <w:pStyle w:val="Odlomakpopisa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</w:rPr>
      </w:pPr>
      <w:r w:rsidRPr="007E4248">
        <w:rPr>
          <w:rFonts w:ascii="Times New Roman" w:hAnsi="Times New Roman"/>
        </w:rPr>
        <w:t>Ravnatelj</w:t>
      </w:r>
      <w:r w:rsidR="008127BE" w:rsidRPr="007E4248">
        <w:rPr>
          <w:rFonts w:ascii="Times New Roman" w:hAnsi="Times New Roman"/>
        </w:rPr>
        <w:t>ica</w:t>
      </w:r>
      <w:r w:rsidR="00B3193D" w:rsidRPr="007E4248">
        <w:rPr>
          <w:rFonts w:ascii="Times New Roman" w:hAnsi="Times New Roman"/>
        </w:rPr>
        <w:t xml:space="preserve"> se imenuje na vrijeme od </w:t>
      </w:r>
      <w:r w:rsidR="001E104F" w:rsidRPr="007E4248">
        <w:rPr>
          <w:rFonts w:ascii="Times New Roman" w:hAnsi="Times New Roman"/>
        </w:rPr>
        <w:t>5</w:t>
      </w:r>
      <w:r w:rsidR="00B3193D" w:rsidRPr="007E4248">
        <w:rPr>
          <w:rFonts w:ascii="Times New Roman" w:hAnsi="Times New Roman"/>
        </w:rPr>
        <w:t xml:space="preserve"> godin</w:t>
      </w:r>
      <w:r w:rsidR="001E104F" w:rsidRPr="007E4248">
        <w:rPr>
          <w:rFonts w:ascii="Times New Roman" w:hAnsi="Times New Roman"/>
        </w:rPr>
        <w:t>a</w:t>
      </w:r>
      <w:r w:rsidR="00B3193D" w:rsidRPr="007E4248">
        <w:rPr>
          <w:rFonts w:ascii="Times New Roman" w:hAnsi="Times New Roman"/>
        </w:rPr>
        <w:t xml:space="preserve">, </w:t>
      </w:r>
      <w:r w:rsidR="001E104F" w:rsidRPr="007E4248">
        <w:rPr>
          <w:rFonts w:ascii="Times New Roman" w:hAnsi="Times New Roman"/>
        </w:rPr>
        <w:t xml:space="preserve">počevši sa danom </w:t>
      </w:r>
      <w:r w:rsidR="00990481">
        <w:rPr>
          <w:rFonts w:ascii="Times New Roman" w:hAnsi="Times New Roman"/>
        </w:rPr>
        <w:t>24. lipnja</w:t>
      </w:r>
      <w:r w:rsidR="001E104F" w:rsidRPr="007E4248">
        <w:rPr>
          <w:rFonts w:ascii="Times New Roman" w:hAnsi="Times New Roman"/>
        </w:rPr>
        <w:t xml:space="preserve"> 202</w:t>
      </w:r>
      <w:r w:rsidR="002E7966">
        <w:rPr>
          <w:rFonts w:ascii="Times New Roman" w:hAnsi="Times New Roman"/>
        </w:rPr>
        <w:t>6</w:t>
      </w:r>
      <w:r w:rsidR="001E104F" w:rsidRPr="007E4248">
        <w:rPr>
          <w:rFonts w:ascii="Times New Roman" w:hAnsi="Times New Roman"/>
        </w:rPr>
        <w:t>. godine.</w:t>
      </w:r>
      <w:r w:rsidR="00C12425" w:rsidRPr="007E4248">
        <w:rPr>
          <w:rFonts w:ascii="Times New Roman" w:hAnsi="Times New Roman"/>
        </w:rPr>
        <w:t xml:space="preserve"> </w:t>
      </w:r>
    </w:p>
    <w:p w14:paraId="42FF2630" w14:textId="13E0C188" w:rsidR="00DB6CAD" w:rsidRPr="007E4248" w:rsidRDefault="001D5FF2" w:rsidP="004A5685">
      <w:pPr>
        <w:pStyle w:val="Odlomakpopisa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</w:rPr>
      </w:pPr>
      <w:r w:rsidRPr="007E4248">
        <w:rPr>
          <w:rFonts w:ascii="Times New Roman" w:hAnsi="Times New Roman"/>
        </w:rPr>
        <w:t>Ova Odluka</w:t>
      </w:r>
      <w:r w:rsidR="00B701D2" w:rsidRPr="007E4248">
        <w:rPr>
          <w:rFonts w:ascii="Times New Roman" w:hAnsi="Times New Roman"/>
        </w:rPr>
        <w:t xml:space="preserve"> </w:t>
      </w:r>
      <w:r w:rsidR="001E104F" w:rsidRPr="007E4248">
        <w:rPr>
          <w:rFonts w:ascii="Times New Roman" w:hAnsi="Times New Roman"/>
        </w:rPr>
        <w:t>stupa na snagu danom donošenja</w:t>
      </w:r>
      <w:r w:rsidR="002E7966">
        <w:rPr>
          <w:rFonts w:ascii="Times New Roman" w:hAnsi="Times New Roman"/>
        </w:rPr>
        <w:t>, a objavit će se u „Službenom vjesniku Varaždinske županije“</w:t>
      </w:r>
      <w:r w:rsidR="001E104F" w:rsidRPr="007E4248">
        <w:rPr>
          <w:rFonts w:ascii="Times New Roman" w:hAnsi="Times New Roman"/>
        </w:rPr>
        <w:t>.</w:t>
      </w:r>
    </w:p>
    <w:p w14:paraId="302E73D5" w14:textId="0C240FF3" w:rsidR="007F1BE7" w:rsidRPr="007E4248" w:rsidRDefault="00F224CB" w:rsidP="007F1BE7">
      <w:pPr>
        <w:spacing w:after="120" w:line="240" w:lineRule="auto"/>
        <w:jc w:val="center"/>
        <w:rPr>
          <w:rFonts w:ascii="Times New Roman" w:hAnsi="Times New Roman"/>
          <w:b/>
        </w:rPr>
      </w:pPr>
      <w:r w:rsidRPr="007E4248">
        <w:rPr>
          <w:rFonts w:ascii="Times New Roman" w:hAnsi="Times New Roman"/>
          <w:b/>
        </w:rPr>
        <w:t>O b r a z l o ž e n j e</w:t>
      </w:r>
    </w:p>
    <w:p w14:paraId="08917CD8" w14:textId="6EA33CC6" w:rsidR="001E104F" w:rsidRPr="007E4248" w:rsidRDefault="001E104F" w:rsidP="002E7966">
      <w:pPr>
        <w:tabs>
          <w:tab w:val="left" w:pos="2055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7E4248">
        <w:rPr>
          <w:rFonts w:ascii="Times New Roman" w:hAnsi="Times New Roman"/>
        </w:rPr>
        <w:t xml:space="preserve">Upravno vijeće Dječjeg vrtića </w:t>
      </w:r>
      <w:r w:rsidR="002E7966">
        <w:rPr>
          <w:rFonts w:ascii="Times New Roman" w:hAnsi="Times New Roman"/>
        </w:rPr>
        <w:t>Točkica</w:t>
      </w:r>
      <w:r w:rsidRPr="007E4248">
        <w:rPr>
          <w:rFonts w:ascii="Times New Roman" w:hAnsi="Times New Roman"/>
        </w:rPr>
        <w:t xml:space="preserve"> donijelo je Odluku o raspisivanju natječaja za izbor i imenovanje ravnatelja/ice Dječjeg vrtića </w:t>
      </w:r>
      <w:r w:rsidR="002E7966">
        <w:rPr>
          <w:rFonts w:ascii="Times New Roman" w:hAnsi="Times New Roman"/>
        </w:rPr>
        <w:t>Točkica KLASA: 007-01/26-01/01  URBROJ: 2186-29-07-01-26-5 dana</w:t>
      </w:r>
      <w:r w:rsidRPr="007E4248">
        <w:rPr>
          <w:rFonts w:ascii="Times New Roman" w:hAnsi="Times New Roman"/>
        </w:rPr>
        <w:t xml:space="preserve"> 2</w:t>
      </w:r>
      <w:r w:rsidR="002E7966">
        <w:rPr>
          <w:rFonts w:ascii="Times New Roman" w:hAnsi="Times New Roman"/>
        </w:rPr>
        <w:t>7</w:t>
      </w:r>
      <w:r w:rsidRPr="007E4248">
        <w:rPr>
          <w:rFonts w:ascii="Times New Roman" w:hAnsi="Times New Roman"/>
        </w:rPr>
        <w:t>.</w:t>
      </w:r>
      <w:r w:rsidR="002E7966">
        <w:rPr>
          <w:rFonts w:ascii="Times New Roman" w:hAnsi="Times New Roman"/>
        </w:rPr>
        <w:t xml:space="preserve"> svibnja </w:t>
      </w:r>
      <w:r w:rsidRPr="007E4248">
        <w:rPr>
          <w:rFonts w:ascii="Times New Roman" w:hAnsi="Times New Roman"/>
        </w:rPr>
        <w:t>202</w:t>
      </w:r>
      <w:r w:rsidR="002E7966">
        <w:rPr>
          <w:rFonts w:ascii="Times New Roman" w:hAnsi="Times New Roman"/>
        </w:rPr>
        <w:t>6</w:t>
      </w:r>
      <w:r w:rsidRPr="007E4248">
        <w:rPr>
          <w:rFonts w:ascii="Times New Roman" w:hAnsi="Times New Roman"/>
        </w:rPr>
        <w:t xml:space="preserve">. godine te je sukladno tome Javni natječaj objavljen u Narodnim Novinama </w:t>
      </w:r>
      <w:r w:rsidR="002E7966">
        <w:rPr>
          <w:rFonts w:ascii="Times New Roman" w:hAnsi="Times New Roman"/>
        </w:rPr>
        <w:t>broj 56/26</w:t>
      </w:r>
      <w:r w:rsidRPr="007E4248">
        <w:rPr>
          <w:rFonts w:ascii="Times New Roman" w:hAnsi="Times New Roman"/>
        </w:rPr>
        <w:t xml:space="preserve"> dana </w:t>
      </w:r>
      <w:r w:rsidR="002E7966">
        <w:rPr>
          <w:rFonts w:ascii="Times New Roman" w:hAnsi="Times New Roman"/>
        </w:rPr>
        <w:t>29</w:t>
      </w:r>
      <w:r w:rsidRPr="007E4248">
        <w:rPr>
          <w:rFonts w:ascii="Times New Roman" w:hAnsi="Times New Roman"/>
        </w:rPr>
        <w:t xml:space="preserve">. </w:t>
      </w:r>
      <w:r w:rsidR="002E7966">
        <w:rPr>
          <w:rFonts w:ascii="Times New Roman" w:hAnsi="Times New Roman"/>
        </w:rPr>
        <w:t>svibnja</w:t>
      </w:r>
      <w:r w:rsidRPr="007E4248">
        <w:rPr>
          <w:rFonts w:ascii="Times New Roman" w:hAnsi="Times New Roman"/>
        </w:rPr>
        <w:t xml:space="preserve"> 202</w:t>
      </w:r>
      <w:r w:rsidR="002E7966">
        <w:rPr>
          <w:rFonts w:ascii="Times New Roman" w:hAnsi="Times New Roman"/>
        </w:rPr>
        <w:t>6</w:t>
      </w:r>
      <w:r w:rsidRPr="007E4248">
        <w:rPr>
          <w:rFonts w:ascii="Times New Roman" w:hAnsi="Times New Roman"/>
        </w:rPr>
        <w:t>. godine</w:t>
      </w:r>
      <w:r w:rsidR="002E7966">
        <w:rPr>
          <w:rFonts w:ascii="Times New Roman" w:hAnsi="Times New Roman"/>
        </w:rPr>
        <w:t xml:space="preserve"> i na mrežnoj stranici Općine Trnovec Bartolovečki.</w:t>
      </w:r>
    </w:p>
    <w:p w14:paraId="6DA533A8" w14:textId="4EB2960D" w:rsidR="002E7966" w:rsidRDefault="002E7966" w:rsidP="002E7966">
      <w:pPr>
        <w:tabs>
          <w:tab w:val="left" w:pos="2055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Uvjeti za imenovanje ravnatelja propisani su člankom 37. stavkom 1. i 2. </w:t>
      </w:r>
      <w:r w:rsidRPr="007E4248">
        <w:rPr>
          <w:rFonts w:ascii="Times New Roman" w:hAnsi="Times New Roman"/>
        </w:rPr>
        <w:t>Zakona o predškolskom odgoju i obrazovanju  („Narodne novine“ broj 10/97,107/07 i 94/13., 98/19., 57/22, 101/23</w:t>
      </w:r>
      <w:r>
        <w:rPr>
          <w:rFonts w:ascii="Times New Roman" w:hAnsi="Times New Roman"/>
        </w:rPr>
        <w:t>, 145/23, 145/24, 146/25 i 22/26</w:t>
      </w:r>
      <w:r w:rsidRPr="007E4248">
        <w:rPr>
          <w:rFonts w:ascii="Times New Roman" w:hAnsi="Times New Roman"/>
        </w:rPr>
        <w:t>)</w:t>
      </w:r>
      <w:r w:rsidR="002305A7">
        <w:rPr>
          <w:rFonts w:ascii="Times New Roman" w:hAnsi="Times New Roman"/>
        </w:rPr>
        <w:t>.</w:t>
      </w:r>
    </w:p>
    <w:p w14:paraId="2CFF7063" w14:textId="5A76ECE2" w:rsidR="00A033CD" w:rsidRDefault="001E104F" w:rsidP="002E7966">
      <w:pPr>
        <w:tabs>
          <w:tab w:val="left" w:pos="2055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7E4248">
        <w:rPr>
          <w:rFonts w:ascii="Times New Roman" w:hAnsi="Times New Roman"/>
        </w:rPr>
        <w:t xml:space="preserve">Na javni natječaj </w:t>
      </w:r>
      <w:r w:rsidR="002E7966">
        <w:rPr>
          <w:rFonts w:ascii="Times New Roman" w:hAnsi="Times New Roman"/>
        </w:rPr>
        <w:t>p</w:t>
      </w:r>
      <w:r w:rsidR="00A033CD">
        <w:rPr>
          <w:rFonts w:ascii="Times New Roman" w:hAnsi="Times New Roman"/>
        </w:rPr>
        <w:t>ristigle su prijave tri (3) kandidatkinje</w:t>
      </w:r>
      <w:r w:rsidRPr="007E4248">
        <w:rPr>
          <w:rFonts w:ascii="Times New Roman" w:hAnsi="Times New Roman"/>
        </w:rPr>
        <w:t>,</w:t>
      </w:r>
      <w:r w:rsidR="00A033CD">
        <w:rPr>
          <w:rFonts w:ascii="Times New Roman" w:hAnsi="Times New Roman"/>
        </w:rPr>
        <w:t xml:space="preserve"> a u postupku pregleda pristiglih prijava Upravno vijeće je utvrdilo slijedeće:</w:t>
      </w:r>
    </w:p>
    <w:p w14:paraId="62ECFF41" w14:textId="68F6E008" w:rsidR="00806D60" w:rsidRPr="00806D60" w:rsidRDefault="00806D60" w:rsidP="00806D60">
      <w:pPr>
        <w:pStyle w:val="Odlomakpopisa"/>
        <w:numPr>
          <w:ilvl w:val="0"/>
          <w:numId w:val="5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806D60">
        <w:rPr>
          <w:rFonts w:ascii="Times New Roman" w:hAnsi="Times New Roman"/>
        </w:rPr>
        <w:t>i jedna kandidatkinja nije se pozvala na ostvarivanje prava prednosti pri zapošljavanju prema posebnim Zakonima</w:t>
      </w:r>
    </w:p>
    <w:p w14:paraId="58C4863A" w14:textId="312D0CC6" w:rsidR="00A033CD" w:rsidRDefault="00A033CD" w:rsidP="00A033CD">
      <w:pPr>
        <w:pStyle w:val="Odlomakpopisa"/>
        <w:numPr>
          <w:ilvl w:val="0"/>
          <w:numId w:val="5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 su sve tri (3) prijave kandidatkinja pristigle u roku</w:t>
      </w:r>
    </w:p>
    <w:p w14:paraId="4EF69169" w14:textId="2EA23479" w:rsidR="00A033CD" w:rsidRDefault="00A033CD" w:rsidP="00A033CD">
      <w:pPr>
        <w:pStyle w:val="Odlomakpopisa"/>
        <w:numPr>
          <w:ilvl w:val="0"/>
          <w:numId w:val="5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 su dvije (2) prijave kandidatkinje ispunjavale formalne uvjete natječaja dok jedna (1) prijava kandidatkinje nije ispunjavala formalne uvjete natječaja</w:t>
      </w:r>
    </w:p>
    <w:p w14:paraId="098D3DDC" w14:textId="11272982" w:rsidR="00A033CD" w:rsidRDefault="00806D60" w:rsidP="00806D60">
      <w:pPr>
        <w:pStyle w:val="Odlomakpopisa"/>
        <w:numPr>
          <w:ilvl w:val="0"/>
          <w:numId w:val="5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/>
        </w:rPr>
      </w:pPr>
      <w:r w:rsidRPr="00806D60">
        <w:rPr>
          <w:rFonts w:ascii="Times New Roman" w:hAnsi="Times New Roman"/>
        </w:rPr>
        <w:t xml:space="preserve">da su kandidatkinje koje su ispunjavale formalne uvjete natječaja bile pozvane na intervju objavom </w:t>
      </w:r>
      <w:r w:rsidR="002A6E8A">
        <w:rPr>
          <w:rFonts w:ascii="Times New Roman" w:hAnsi="Times New Roman"/>
        </w:rPr>
        <w:t xml:space="preserve">poziva </w:t>
      </w:r>
      <w:r w:rsidRPr="00806D60">
        <w:rPr>
          <w:rFonts w:ascii="Times New Roman" w:hAnsi="Times New Roman"/>
        </w:rPr>
        <w:t>na mrežnoj stranici Općine Trnovec Bartolovečki</w:t>
      </w:r>
      <w:r>
        <w:rPr>
          <w:rFonts w:ascii="Times New Roman" w:hAnsi="Times New Roman"/>
        </w:rPr>
        <w:t>.</w:t>
      </w:r>
    </w:p>
    <w:p w14:paraId="2B1A3CD1" w14:textId="190BEAFE" w:rsidR="00806D60" w:rsidRDefault="00806D60" w:rsidP="00806D60">
      <w:pPr>
        <w:tabs>
          <w:tab w:val="left" w:pos="2055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intervju se odazvala samo jedna kandidatkinja sa kojom je Upravno vijeće izvršilo razgovor i nakon provedenog razgovora (intervjua) sa kandidatkinjom</w:t>
      </w:r>
      <w:r w:rsidR="00F02A3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Upravno vijeće je predložilo kandidatkinju iz točke 1. ove Odluke za ravnateljicu Dječjeg vrtića</w:t>
      </w:r>
      <w:r w:rsidR="00F02A37">
        <w:rPr>
          <w:rFonts w:ascii="Times New Roman" w:hAnsi="Times New Roman"/>
        </w:rPr>
        <w:t xml:space="preserve"> i isti prijedlog proslijedilo Osnivaču</w:t>
      </w:r>
      <w:r>
        <w:rPr>
          <w:rFonts w:ascii="Times New Roman" w:hAnsi="Times New Roman"/>
        </w:rPr>
        <w:t>.</w:t>
      </w:r>
    </w:p>
    <w:p w14:paraId="648ACDBB" w14:textId="4B788D1F" w:rsidR="00806D60" w:rsidRPr="00806D60" w:rsidRDefault="00806D60" w:rsidP="00806D60">
      <w:pPr>
        <w:tabs>
          <w:tab w:val="left" w:pos="2055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 obzirom da na intervju nije pristigla druga kandidatkinja smatra se da je povukla prijavu na natječaj.</w:t>
      </w:r>
    </w:p>
    <w:p w14:paraId="022F44F7" w14:textId="6A48008B" w:rsidR="001E104F" w:rsidRPr="007E4248" w:rsidRDefault="00F224CB" w:rsidP="00F02A37">
      <w:pPr>
        <w:tabs>
          <w:tab w:val="left" w:pos="2055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7E4248">
        <w:rPr>
          <w:rFonts w:ascii="Times New Roman" w:hAnsi="Times New Roman"/>
        </w:rPr>
        <w:t>Općinsk</w:t>
      </w:r>
      <w:r w:rsidR="00F02A37">
        <w:rPr>
          <w:rFonts w:ascii="Times New Roman" w:hAnsi="Times New Roman"/>
        </w:rPr>
        <w:t>a</w:t>
      </w:r>
      <w:r w:rsidRPr="007E4248">
        <w:rPr>
          <w:rFonts w:ascii="Times New Roman" w:hAnsi="Times New Roman"/>
        </w:rPr>
        <w:t xml:space="preserve"> </w:t>
      </w:r>
      <w:r w:rsidR="004A5685" w:rsidRPr="007E4248">
        <w:rPr>
          <w:rFonts w:ascii="Times New Roman" w:hAnsi="Times New Roman"/>
        </w:rPr>
        <w:t>načelni</w:t>
      </w:r>
      <w:r w:rsidR="00F02A37">
        <w:rPr>
          <w:rFonts w:ascii="Times New Roman" w:hAnsi="Times New Roman"/>
        </w:rPr>
        <w:t>ca</w:t>
      </w:r>
      <w:r w:rsidR="003C32C0" w:rsidRPr="007E4248">
        <w:rPr>
          <w:rFonts w:ascii="Times New Roman" w:hAnsi="Times New Roman"/>
        </w:rPr>
        <w:t xml:space="preserve"> </w:t>
      </w:r>
      <w:r w:rsidRPr="007E4248">
        <w:rPr>
          <w:rFonts w:ascii="Times New Roman" w:hAnsi="Times New Roman"/>
        </w:rPr>
        <w:t>razmat</w:t>
      </w:r>
      <w:r w:rsidR="00B701D2" w:rsidRPr="007E4248">
        <w:rPr>
          <w:rFonts w:ascii="Times New Roman" w:hAnsi="Times New Roman"/>
        </w:rPr>
        <w:t>rajući natječajnu dokumentaciju</w:t>
      </w:r>
      <w:r w:rsidRPr="007E4248">
        <w:rPr>
          <w:rFonts w:ascii="Times New Roman" w:hAnsi="Times New Roman"/>
        </w:rPr>
        <w:t xml:space="preserve"> kao i prijedlog Upravnog vijeća</w:t>
      </w:r>
      <w:r w:rsidR="003C32C0" w:rsidRPr="007E4248">
        <w:rPr>
          <w:rFonts w:ascii="Times New Roman" w:hAnsi="Times New Roman"/>
        </w:rPr>
        <w:t xml:space="preserve"> </w:t>
      </w:r>
      <w:r w:rsidRPr="007E4248">
        <w:rPr>
          <w:rFonts w:ascii="Times New Roman" w:hAnsi="Times New Roman"/>
        </w:rPr>
        <w:t xml:space="preserve"> </w:t>
      </w:r>
      <w:r w:rsidR="00F02A37">
        <w:rPr>
          <w:rFonts w:ascii="Times New Roman" w:hAnsi="Times New Roman"/>
        </w:rPr>
        <w:t>odlučuje</w:t>
      </w:r>
      <w:r w:rsidR="001D5FF2" w:rsidRPr="007E4248">
        <w:rPr>
          <w:rFonts w:ascii="Times New Roman" w:hAnsi="Times New Roman"/>
        </w:rPr>
        <w:t xml:space="preserve"> kao u izreci </w:t>
      </w:r>
      <w:r w:rsidR="00F02A37">
        <w:rPr>
          <w:rFonts w:ascii="Times New Roman" w:hAnsi="Times New Roman"/>
        </w:rPr>
        <w:t xml:space="preserve">ove </w:t>
      </w:r>
      <w:r w:rsidR="001D5FF2" w:rsidRPr="007E4248">
        <w:rPr>
          <w:rFonts w:ascii="Times New Roman" w:hAnsi="Times New Roman"/>
        </w:rPr>
        <w:t>Odluke</w:t>
      </w:r>
      <w:r w:rsidRPr="007E4248">
        <w:rPr>
          <w:rFonts w:ascii="Times New Roman" w:hAnsi="Times New Roman"/>
        </w:rPr>
        <w:t>.</w:t>
      </w:r>
      <w:r w:rsidR="00C12425" w:rsidRPr="007E4248">
        <w:rPr>
          <w:rFonts w:ascii="Times New Roman" w:hAnsi="Times New Roman"/>
        </w:rPr>
        <w:t xml:space="preserve"> </w:t>
      </w:r>
    </w:p>
    <w:p w14:paraId="1158A36B" w14:textId="77777777" w:rsidR="00F02A37" w:rsidRDefault="00F02A37" w:rsidP="00F224CB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C8CD21C" w14:textId="6749B2AE" w:rsidR="00DB6CAD" w:rsidRDefault="00B701D2" w:rsidP="00F224CB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7E4248">
        <w:rPr>
          <w:rFonts w:ascii="Times New Roman" w:hAnsi="Times New Roman"/>
          <w:b/>
          <w:bCs/>
        </w:rPr>
        <w:t>UPUTA O PRAVNOM LIJEKU:</w:t>
      </w:r>
    </w:p>
    <w:p w14:paraId="59577503" w14:textId="77777777" w:rsidR="00F02A37" w:rsidRPr="007E4248" w:rsidRDefault="00F02A37" w:rsidP="00F224CB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16535F1" w14:textId="00ADE34A" w:rsidR="00F224CB" w:rsidRDefault="001D5FF2" w:rsidP="00F02A37">
      <w:pPr>
        <w:tabs>
          <w:tab w:val="left" w:pos="2055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7E4248">
        <w:rPr>
          <w:rFonts w:ascii="Times New Roman" w:hAnsi="Times New Roman"/>
        </w:rPr>
        <w:t>Protiv ove Odluke</w:t>
      </w:r>
      <w:r w:rsidR="00B3193D" w:rsidRPr="007E4248">
        <w:rPr>
          <w:rFonts w:ascii="Times New Roman" w:hAnsi="Times New Roman"/>
        </w:rPr>
        <w:t xml:space="preserve"> nije dopuštena žalba, ali se može pokrenuti </w:t>
      </w:r>
      <w:r w:rsidR="00F2646E" w:rsidRPr="007E4248">
        <w:rPr>
          <w:rFonts w:ascii="Times New Roman" w:hAnsi="Times New Roman"/>
        </w:rPr>
        <w:t>tužba</w:t>
      </w:r>
      <w:r w:rsidR="00B3193D" w:rsidRPr="007E4248">
        <w:rPr>
          <w:rFonts w:ascii="Times New Roman" w:hAnsi="Times New Roman"/>
        </w:rPr>
        <w:t xml:space="preserve"> pred </w:t>
      </w:r>
      <w:r w:rsidR="006659A5">
        <w:rPr>
          <w:rFonts w:ascii="Times New Roman" w:hAnsi="Times New Roman"/>
        </w:rPr>
        <w:t>nadležnim</w:t>
      </w:r>
      <w:r w:rsidR="00F2646E" w:rsidRPr="007E4248">
        <w:rPr>
          <w:rFonts w:ascii="Times New Roman" w:hAnsi="Times New Roman"/>
        </w:rPr>
        <w:t xml:space="preserve"> </w:t>
      </w:r>
      <w:r w:rsidR="006659A5">
        <w:rPr>
          <w:rFonts w:ascii="Times New Roman" w:hAnsi="Times New Roman"/>
        </w:rPr>
        <w:t>Općinskim sudom</w:t>
      </w:r>
      <w:r w:rsidR="00F2646E" w:rsidRPr="007E4248">
        <w:rPr>
          <w:rFonts w:ascii="Times New Roman" w:hAnsi="Times New Roman"/>
        </w:rPr>
        <w:t xml:space="preserve"> u roku od </w:t>
      </w:r>
      <w:r w:rsidR="002A6E8A">
        <w:rPr>
          <w:rFonts w:ascii="Times New Roman" w:hAnsi="Times New Roman"/>
        </w:rPr>
        <w:t>15</w:t>
      </w:r>
      <w:r w:rsidR="00F2646E" w:rsidRPr="007E4248">
        <w:rPr>
          <w:rFonts w:ascii="Times New Roman" w:hAnsi="Times New Roman"/>
        </w:rPr>
        <w:t xml:space="preserve"> dana od dana primitka Odluke,</w:t>
      </w:r>
      <w:r w:rsidR="00B3193D" w:rsidRPr="007E4248">
        <w:rPr>
          <w:rFonts w:ascii="Times New Roman" w:hAnsi="Times New Roman"/>
        </w:rPr>
        <w:t xml:space="preserve"> </w:t>
      </w:r>
      <w:r w:rsidR="001E104F" w:rsidRPr="007E4248">
        <w:rPr>
          <w:rFonts w:ascii="Times New Roman" w:hAnsi="Times New Roman"/>
        </w:rPr>
        <w:t>u skladu sa zakonskim propisima</w:t>
      </w:r>
      <w:r w:rsidR="00B3193D" w:rsidRPr="007E4248">
        <w:rPr>
          <w:rFonts w:ascii="Times New Roman" w:hAnsi="Times New Roman"/>
        </w:rPr>
        <w:t>.</w:t>
      </w:r>
      <w:r w:rsidR="00C12425" w:rsidRPr="007E4248">
        <w:rPr>
          <w:rFonts w:ascii="Times New Roman" w:hAnsi="Times New Roman"/>
        </w:rPr>
        <w:t xml:space="preserve"> </w:t>
      </w:r>
    </w:p>
    <w:p w14:paraId="25D18E95" w14:textId="77777777" w:rsidR="002A6E8A" w:rsidRDefault="002A6E8A" w:rsidP="00F02A37">
      <w:pPr>
        <w:tabs>
          <w:tab w:val="left" w:pos="2055"/>
        </w:tabs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0528FF42" w14:textId="77777777" w:rsidR="002A6E8A" w:rsidRPr="007E4248" w:rsidRDefault="002A6E8A" w:rsidP="00F02A37">
      <w:pPr>
        <w:tabs>
          <w:tab w:val="left" w:pos="2055"/>
        </w:tabs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12D33A1E" w14:textId="77777777" w:rsidR="00DB6CAD" w:rsidRPr="007E4248" w:rsidRDefault="00DB6CAD" w:rsidP="00B701D2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</w:rPr>
      </w:pPr>
    </w:p>
    <w:p w14:paraId="6A331808" w14:textId="2F65F651" w:rsidR="00B701D2" w:rsidRPr="002A6E8A" w:rsidRDefault="004A5685" w:rsidP="001E104F">
      <w:pPr>
        <w:tabs>
          <w:tab w:val="left" w:pos="2055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7F1BE7">
        <w:rPr>
          <w:rFonts w:ascii="Times New Roman" w:hAnsi="Times New Roman"/>
          <w:b/>
          <w:bCs/>
        </w:rPr>
        <w:t>Dostaviti:</w:t>
      </w:r>
      <w:r w:rsidR="00B701D2" w:rsidRPr="007E4248">
        <w:rPr>
          <w:rFonts w:ascii="Times New Roman" w:hAnsi="Times New Roman"/>
        </w:rPr>
        <w:t xml:space="preserve">                                                            </w:t>
      </w:r>
      <w:r w:rsidR="004B7A75" w:rsidRPr="007E4248">
        <w:rPr>
          <w:rFonts w:ascii="Times New Roman" w:hAnsi="Times New Roman"/>
        </w:rPr>
        <w:t xml:space="preserve">              </w:t>
      </w:r>
      <w:r w:rsidR="001E104F" w:rsidRPr="007E4248">
        <w:rPr>
          <w:rFonts w:ascii="Times New Roman" w:hAnsi="Times New Roman"/>
        </w:rPr>
        <w:t xml:space="preserve">            </w:t>
      </w:r>
      <w:r w:rsidRPr="007E4248">
        <w:rPr>
          <w:rFonts w:ascii="Times New Roman" w:hAnsi="Times New Roman"/>
        </w:rPr>
        <w:t xml:space="preserve">   </w:t>
      </w:r>
      <w:r w:rsidR="001E104F" w:rsidRPr="007E4248">
        <w:rPr>
          <w:rFonts w:ascii="Times New Roman" w:hAnsi="Times New Roman"/>
        </w:rPr>
        <w:t xml:space="preserve"> </w:t>
      </w:r>
      <w:r w:rsidR="004B7A75" w:rsidRPr="007E4248">
        <w:rPr>
          <w:rFonts w:ascii="Times New Roman" w:hAnsi="Times New Roman"/>
        </w:rPr>
        <w:t xml:space="preserve">     </w:t>
      </w:r>
      <w:r w:rsidR="002A6E8A">
        <w:rPr>
          <w:rFonts w:ascii="Times New Roman" w:hAnsi="Times New Roman"/>
        </w:rPr>
        <w:t xml:space="preserve">      </w:t>
      </w:r>
      <w:r w:rsidR="002A6E8A" w:rsidRPr="002A6E8A">
        <w:rPr>
          <w:rFonts w:ascii="Times New Roman" w:hAnsi="Times New Roman"/>
          <w:b/>
          <w:bCs/>
        </w:rPr>
        <w:t>OPĆINSKA NAČELNICA</w:t>
      </w:r>
    </w:p>
    <w:p w14:paraId="47F6D23E" w14:textId="53AFE7C2" w:rsidR="001E104F" w:rsidRPr="007E4248" w:rsidRDefault="004A5685" w:rsidP="004A5685">
      <w:pPr>
        <w:pStyle w:val="Odlomakpopisa"/>
        <w:numPr>
          <w:ilvl w:val="0"/>
          <w:numId w:val="4"/>
        </w:numPr>
        <w:tabs>
          <w:tab w:val="left" w:pos="2055"/>
          <w:tab w:val="right" w:pos="9072"/>
        </w:tabs>
        <w:spacing w:after="0" w:line="240" w:lineRule="auto"/>
        <w:rPr>
          <w:rFonts w:ascii="Times New Roman" w:hAnsi="Times New Roman"/>
        </w:rPr>
      </w:pPr>
      <w:r w:rsidRPr="007E4248">
        <w:rPr>
          <w:rFonts w:ascii="Times New Roman" w:hAnsi="Times New Roman"/>
        </w:rPr>
        <w:t>Prijavljenim kandidatkinjama</w:t>
      </w:r>
      <w:r w:rsidR="002A6E8A">
        <w:rPr>
          <w:rFonts w:ascii="Times New Roman" w:hAnsi="Times New Roman"/>
        </w:rPr>
        <w:t xml:space="preserve">                                                                     Verica Vitković</w:t>
      </w:r>
    </w:p>
    <w:p w14:paraId="00E681CA" w14:textId="303274B0" w:rsidR="004A5685" w:rsidRPr="007E4248" w:rsidRDefault="004A5685" w:rsidP="004A5685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7E4248">
        <w:rPr>
          <w:rFonts w:ascii="Times New Roman" w:hAnsi="Times New Roman"/>
        </w:rPr>
        <w:t>Pismohrana</w:t>
      </w:r>
    </w:p>
    <w:sectPr w:rsidR="004A5685" w:rsidRPr="007E4248" w:rsidSect="00C01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82EF" w14:textId="77777777" w:rsidR="00B35FA5" w:rsidRDefault="00B35FA5" w:rsidP="004A5685">
      <w:pPr>
        <w:spacing w:after="0" w:line="240" w:lineRule="auto"/>
      </w:pPr>
      <w:r>
        <w:separator/>
      </w:r>
    </w:p>
  </w:endnote>
  <w:endnote w:type="continuationSeparator" w:id="0">
    <w:p w14:paraId="44F144BB" w14:textId="77777777" w:rsidR="00B35FA5" w:rsidRDefault="00B35FA5" w:rsidP="004A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4588" w14:textId="77777777" w:rsidR="00B35FA5" w:rsidRDefault="00B35FA5" w:rsidP="004A5685">
      <w:pPr>
        <w:spacing w:after="0" w:line="240" w:lineRule="auto"/>
      </w:pPr>
      <w:r>
        <w:separator/>
      </w:r>
    </w:p>
  </w:footnote>
  <w:footnote w:type="continuationSeparator" w:id="0">
    <w:p w14:paraId="2FBF1FBE" w14:textId="77777777" w:rsidR="00B35FA5" w:rsidRDefault="00B35FA5" w:rsidP="004A5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621E"/>
    <w:multiLevelType w:val="multilevel"/>
    <w:tmpl w:val="F0B4E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12F08E3"/>
    <w:multiLevelType w:val="hybridMultilevel"/>
    <w:tmpl w:val="96F49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871A6"/>
    <w:multiLevelType w:val="hybridMultilevel"/>
    <w:tmpl w:val="56322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17623"/>
    <w:multiLevelType w:val="hybridMultilevel"/>
    <w:tmpl w:val="EEB2C800"/>
    <w:lvl w:ilvl="0" w:tplc="5CF45248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8654FC"/>
    <w:multiLevelType w:val="hybridMultilevel"/>
    <w:tmpl w:val="34A88FB6"/>
    <w:lvl w:ilvl="0" w:tplc="1DB617B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97003999">
    <w:abstractNumId w:val="0"/>
  </w:num>
  <w:num w:numId="2" w16cid:durableId="977103540">
    <w:abstractNumId w:val="2"/>
  </w:num>
  <w:num w:numId="3" w16cid:durableId="1077483217">
    <w:abstractNumId w:val="3"/>
  </w:num>
  <w:num w:numId="4" w16cid:durableId="980040672">
    <w:abstractNumId w:val="1"/>
  </w:num>
  <w:num w:numId="5" w16cid:durableId="1673409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4CB"/>
    <w:rsid w:val="00034B6E"/>
    <w:rsid w:val="0010125C"/>
    <w:rsid w:val="00102124"/>
    <w:rsid w:val="00115FC5"/>
    <w:rsid w:val="00121E3F"/>
    <w:rsid w:val="001D5FF2"/>
    <w:rsid w:val="001E104F"/>
    <w:rsid w:val="002305A7"/>
    <w:rsid w:val="002446D4"/>
    <w:rsid w:val="00274BC3"/>
    <w:rsid w:val="002A6E8A"/>
    <w:rsid w:val="002D3F24"/>
    <w:rsid w:val="002E1F8C"/>
    <w:rsid w:val="002E25CE"/>
    <w:rsid w:val="002E5939"/>
    <w:rsid w:val="002E7966"/>
    <w:rsid w:val="00341FB2"/>
    <w:rsid w:val="00370AD7"/>
    <w:rsid w:val="00373081"/>
    <w:rsid w:val="00393B85"/>
    <w:rsid w:val="003C32C0"/>
    <w:rsid w:val="003E5C54"/>
    <w:rsid w:val="003E64CE"/>
    <w:rsid w:val="00403124"/>
    <w:rsid w:val="004068A1"/>
    <w:rsid w:val="00434C98"/>
    <w:rsid w:val="00461275"/>
    <w:rsid w:val="004A5685"/>
    <w:rsid w:val="004B7A75"/>
    <w:rsid w:val="005636B0"/>
    <w:rsid w:val="00575C8C"/>
    <w:rsid w:val="0058775E"/>
    <w:rsid w:val="005915E8"/>
    <w:rsid w:val="00596AFA"/>
    <w:rsid w:val="005C4E4C"/>
    <w:rsid w:val="005D066C"/>
    <w:rsid w:val="005D28BA"/>
    <w:rsid w:val="00631784"/>
    <w:rsid w:val="006659A5"/>
    <w:rsid w:val="006832B9"/>
    <w:rsid w:val="006F340A"/>
    <w:rsid w:val="00787D55"/>
    <w:rsid w:val="007E4248"/>
    <w:rsid w:val="007F1BE7"/>
    <w:rsid w:val="00806D60"/>
    <w:rsid w:val="008127BE"/>
    <w:rsid w:val="00893914"/>
    <w:rsid w:val="008A140D"/>
    <w:rsid w:val="008C5C41"/>
    <w:rsid w:val="009022F8"/>
    <w:rsid w:val="00916FEA"/>
    <w:rsid w:val="009303AF"/>
    <w:rsid w:val="00934D6A"/>
    <w:rsid w:val="00985026"/>
    <w:rsid w:val="00990481"/>
    <w:rsid w:val="00A033CD"/>
    <w:rsid w:val="00B3193D"/>
    <w:rsid w:val="00B35FA5"/>
    <w:rsid w:val="00B701D2"/>
    <w:rsid w:val="00BD06E7"/>
    <w:rsid w:val="00C12425"/>
    <w:rsid w:val="00C16595"/>
    <w:rsid w:val="00CB2079"/>
    <w:rsid w:val="00D03D02"/>
    <w:rsid w:val="00D0496F"/>
    <w:rsid w:val="00D44FF0"/>
    <w:rsid w:val="00D52EAF"/>
    <w:rsid w:val="00D6370F"/>
    <w:rsid w:val="00DB6CAD"/>
    <w:rsid w:val="00DB6E71"/>
    <w:rsid w:val="00E05D21"/>
    <w:rsid w:val="00E740EF"/>
    <w:rsid w:val="00F02A37"/>
    <w:rsid w:val="00F224CB"/>
    <w:rsid w:val="00F26248"/>
    <w:rsid w:val="00F2646E"/>
    <w:rsid w:val="00F61531"/>
    <w:rsid w:val="00F9680F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6FA1"/>
  <w15:docId w15:val="{56991258-1D1F-4C50-9731-C5C71F99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4CB"/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224C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24C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224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24C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A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5685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5685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Divna Hršak-Makek</dc:creator>
  <cp:lastModifiedBy>Općina Trnovec Bartolovečki</cp:lastModifiedBy>
  <cp:revision>15</cp:revision>
  <cp:lastPrinted>2025-02-19T13:09:00Z</cp:lastPrinted>
  <dcterms:created xsi:type="dcterms:W3CDTF">2020-08-11T09:55:00Z</dcterms:created>
  <dcterms:modified xsi:type="dcterms:W3CDTF">2026-06-19T06:00:00Z</dcterms:modified>
</cp:coreProperties>
</file>