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B5D4" w14:textId="362B36AD" w:rsidR="00802885" w:rsidRPr="00802885" w:rsidRDefault="00802885" w:rsidP="00802885">
      <w:pPr>
        <w:spacing w:after="200" w:line="276" w:lineRule="auto"/>
        <w:ind w:left="-426" w:firstLine="426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>PONUDBENI LIST</w:t>
      </w:r>
    </w:p>
    <w:p w14:paraId="768610A4" w14:textId="2825FB3C" w:rsidR="00146143" w:rsidRDefault="00013A49" w:rsidP="005B7A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EE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</w:rPr>
        <w:t>SLUŽBENO OSOBNO VOZILO</w:t>
      </w:r>
    </w:p>
    <w:p w14:paraId="1D605758" w14:textId="3F77BC08" w:rsidR="005B7A3C" w:rsidRPr="00146143" w:rsidRDefault="005B7A3C" w:rsidP="005B7A3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46143">
        <w:rPr>
          <w:rFonts w:ascii="Times New Roman" w:eastAsia="Calibri" w:hAnsi="Times New Roman" w:cs="Times New Roman"/>
          <w:b/>
        </w:rPr>
        <w:t>evidencijski broj nabave:</w:t>
      </w:r>
      <w:r w:rsidR="00650943" w:rsidRPr="00146143">
        <w:rPr>
          <w:rFonts w:ascii="Times New Roman" w:eastAsia="Calibri" w:hAnsi="Times New Roman" w:cs="Times New Roman"/>
          <w:b/>
        </w:rPr>
        <w:t xml:space="preserve"> </w:t>
      </w:r>
      <w:r w:rsidR="00013A49">
        <w:rPr>
          <w:rFonts w:ascii="Times New Roman" w:eastAsia="Calibri" w:hAnsi="Times New Roman" w:cs="Times New Roman"/>
          <w:b/>
        </w:rPr>
        <w:t>43</w:t>
      </w:r>
      <w:r w:rsidRPr="00146143">
        <w:rPr>
          <w:rFonts w:ascii="Times New Roman" w:eastAsia="Calibri" w:hAnsi="Times New Roman" w:cs="Times New Roman"/>
          <w:b/>
        </w:rPr>
        <w:t>/2</w:t>
      </w:r>
      <w:r w:rsidR="00013A49">
        <w:rPr>
          <w:rFonts w:ascii="Times New Roman" w:eastAsia="Calibri" w:hAnsi="Times New Roman" w:cs="Times New Roman"/>
          <w:b/>
        </w:rPr>
        <w:t>6</w:t>
      </w:r>
      <w:r w:rsidRPr="00146143">
        <w:rPr>
          <w:rFonts w:ascii="Times New Roman" w:eastAsia="Calibri" w:hAnsi="Times New Roman" w:cs="Times New Roman"/>
          <w:b/>
        </w:rPr>
        <w:t>-JN</w:t>
      </w:r>
    </w:p>
    <w:p w14:paraId="2381F74D" w14:textId="77777777" w:rsidR="00146143" w:rsidRPr="00182BEF" w:rsidRDefault="00146143" w:rsidP="005B7A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EE0000"/>
          <w:kern w:val="0"/>
          <w14:ligatures w14:val="none"/>
        </w:rPr>
      </w:pPr>
    </w:p>
    <w:p w14:paraId="25D8ED22" w14:textId="77777777" w:rsidR="005B7A3C" w:rsidRPr="00802885" w:rsidRDefault="005B7A3C" w:rsidP="005B7A3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4457EEF" w14:textId="77777777" w:rsidR="00802885" w:rsidRPr="00802885" w:rsidRDefault="00802885" w:rsidP="00802885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>Broj ponude:________________</w:t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      Datum ponude:________________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693"/>
        <w:gridCol w:w="2552"/>
      </w:tblGrid>
      <w:tr w:rsidR="00802885" w:rsidRPr="00802885" w14:paraId="4533E43E" w14:textId="77777777" w:rsidTr="00013A49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92359A8" w14:textId="77777777" w:rsidR="00802885" w:rsidRPr="00802885" w:rsidRDefault="00802885" w:rsidP="008028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0C338323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NARUČITELJ</w:t>
            </w:r>
          </w:p>
          <w:p w14:paraId="2F3A87EB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Naziv:</w:t>
            </w:r>
          </w:p>
          <w:p w14:paraId="737D10AB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Sjedište :</w:t>
            </w:r>
          </w:p>
          <w:p w14:paraId="1FF56935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OIB:</w:t>
            </w:r>
          </w:p>
          <w:p w14:paraId="24D1DE1D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KLASA: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42B96E" w14:textId="77777777" w:rsidR="00802885" w:rsidRPr="00802885" w:rsidRDefault="00802885" w:rsidP="00802885">
            <w:pPr>
              <w:tabs>
                <w:tab w:val="left" w:pos="5745"/>
              </w:tabs>
              <w:spacing w:after="20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74D081F5" w14:textId="77777777" w:rsidR="00802885" w:rsidRPr="00802885" w:rsidRDefault="00802885" w:rsidP="00802885">
            <w:pPr>
              <w:tabs>
                <w:tab w:val="left" w:pos="5745"/>
              </w:tabs>
              <w:spacing w:after="20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OPĆINA TRNOVEC BARTOLOVEČKI</w:t>
            </w:r>
          </w:p>
          <w:p w14:paraId="7E167B67" w14:textId="77777777" w:rsidR="00802885" w:rsidRPr="00802885" w:rsidRDefault="00802885" w:rsidP="00802885">
            <w:pPr>
              <w:tabs>
                <w:tab w:val="left" w:pos="5745"/>
              </w:tabs>
              <w:spacing w:after="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Trnovec, Bartolovečka ulica 76, </w:t>
            </w:r>
          </w:p>
          <w:p w14:paraId="3F8911BC" w14:textId="77777777" w:rsidR="00802885" w:rsidRPr="00802885" w:rsidRDefault="00802885" w:rsidP="00802885">
            <w:pPr>
              <w:tabs>
                <w:tab w:val="left" w:pos="5745"/>
              </w:tabs>
              <w:spacing w:after="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42202 TRNOVEC BARTOLOVEČKI</w:t>
            </w:r>
          </w:p>
          <w:p w14:paraId="087A21C2" w14:textId="77777777" w:rsidR="00802885" w:rsidRPr="00802885" w:rsidRDefault="00802885" w:rsidP="00802885">
            <w:pPr>
              <w:tabs>
                <w:tab w:val="left" w:pos="5745"/>
              </w:tabs>
              <w:spacing w:after="0" w:line="276" w:lineRule="auto"/>
              <w:ind w:right="284"/>
              <w:jc w:val="both"/>
              <w:rPr>
                <w:rFonts w:ascii="Times New Roman" w:eastAsia="Calibri" w:hAnsi="Times New Roman" w:cs="Times New Roman"/>
                <w:bCs/>
                <w:kern w:val="0"/>
                <w:sz w:val="16"/>
                <w14:ligatures w14:val="none"/>
              </w:rPr>
            </w:pPr>
          </w:p>
          <w:p w14:paraId="506DB564" w14:textId="77777777" w:rsidR="00802885" w:rsidRPr="00802885" w:rsidRDefault="00802885" w:rsidP="00802885">
            <w:pPr>
              <w:tabs>
                <w:tab w:val="left" w:pos="5745"/>
              </w:tabs>
              <w:spacing w:after="200" w:line="276" w:lineRule="auto"/>
              <w:ind w:right="284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06955881275</w:t>
            </w:r>
          </w:p>
          <w:p w14:paraId="1BD493B9" w14:textId="044658F9" w:rsidR="00146143" w:rsidRPr="00802885" w:rsidRDefault="00CC76D8" w:rsidP="00013A49">
            <w:pPr>
              <w:tabs>
                <w:tab w:val="left" w:pos="5745"/>
              </w:tabs>
              <w:spacing w:after="200" w:line="276" w:lineRule="auto"/>
              <w:ind w:right="284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406-02/26-01/</w:t>
            </w:r>
            <w:r w:rsidR="00B729B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</w:tr>
      <w:tr w:rsidR="00013A49" w:rsidRPr="00802885" w14:paraId="16B54BFD" w14:textId="77777777" w:rsidTr="0025386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2A94E7FE" w14:textId="77777777" w:rsidR="00013A49" w:rsidRPr="00802885" w:rsidRDefault="00013A49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4119D2B5" w14:textId="06EAD19D" w:rsidR="00013A49" w:rsidRPr="00802885" w:rsidRDefault="00013A49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PONUDITELJ </w:t>
            </w:r>
          </w:p>
        </w:tc>
      </w:tr>
      <w:tr w:rsidR="00802885" w:rsidRPr="00802885" w14:paraId="36DC6E3F" w14:textId="77777777" w:rsidTr="00013A49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0E168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2442AF9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Naziv i sjedište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316448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DE0DF1E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02885" w:rsidRPr="00802885" w14:paraId="3A1DEB9B" w14:textId="77777777" w:rsidTr="00013A49">
        <w:trPr>
          <w:trHeight w:val="85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7E338A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18C0801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Adresa  ponuditelja/nositelja ponude: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BE429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D0CAB8D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02885" w:rsidRPr="00802885" w14:paraId="3593CBD3" w14:textId="77777777" w:rsidTr="00013A49">
        <w:trPr>
          <w:trHeight w:val="57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479AB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01C5F39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OIB: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7E0033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BDA6CFB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02885" w:rsidRPr="00802885" w14:paraId="4F91C2A0" w14:textId="77777777" w:rsidTr="00013A49">
        <w:trPr>
          <w:trHeight w:val="71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FF3433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823423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Broj žiro računa, banka: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16F19E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7400F24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02885" w:rsidRPr="00802885" w14:paraId="2FB487B3" w14:textId="77777777" w:rsidTr="00013A49">
        <w:trPr>
          <w:trHeight w:val="85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E45935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3EFB01" w14:textId="77777777" w:rsidR="00802885" w:rsidRPr="00802885" w:rsidRDefault="00802885" w:rsidP="00802885">
            <w:pPr>
              <w:spacing w:after="200" w:line="276" w:lineRule="auto"/>
              <w:ind w:left="19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Navod o tome je li ponuditelj u sustavu poreza na dodanu vrijednost 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  <w:hideMark/>
          </w:tcPr>
          <w:p w14:paraId="3F302A68" w14:textId="77777777" w:rsidR="00802885" w:rsidRPr="00802885" w:rsidRDefault="00802885" w:rsidP="008028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DA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5D7B7D7" w14:textId="77777777" w:rsidR="00802885" w:rsidRPr="00802885" w:rsidRDefault="00802885" w:rsidP="0080288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NE</w:t>
            </w:r>
          </w:p>
        </w:tc>
      </w:tr>
      <w:tr w:rsidR="00802885" w:rsidRPr="00802885" w14:paraId="1189DDAC" w14:textId="77777777" w:rsidTr="00013A49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C6BAA4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1F2EC89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Adresa za dostavu 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91E21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EB5DA71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02885" w:rsidRPr="00802885" w14:paraId="7BCD269C" w14:textId="77777777" w:rsidTr="00013A49">
        <w:trPr>
          <w:trHeight w:val="60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09C0EF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E3B8C89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:szCs w:val="20"/>
                <w14:ligatures w14:val="none"/>
              </w:rPr>
              <w:t>Adresa e-pošte: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8B130C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B66A4CE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02885" w:rsidRPr="00802885" w14:paraId="24FCD91A" w14:textId="77777777" w:rsidTr="00013A49">
        <w:trPr>
          <w:trHeight w:val="79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4F1C39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DFA5966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Kontakt osoba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447BB7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264AF745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802885" w:rsidRPr="00802885" w14:paraId="1C2D2146" w14:textId="77777777" w:rsidTr="00013A49">
        <w:trPr>
          <w:trHeight w:val="79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1756B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5A23B7A" w14:textId="77777777" w:rsidR="00802885" w:rsidRPr="00802885" w:rsidRDefault="00802885" w:rsidP="00802885">
            <w:pPr>
              <w:spacing w:after="200" w:line="276" w:lineRule="auto"/>
              <w:ind w:left="193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>Broj telefona: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D0743D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708157C" w14:textId="77777777" w:rsidR="00802885" w:rsidRPr="00802885" w:rsidRDefault="00802885" w:rsidP="0080288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6B50074" w14:textId="77777777" w:rsidR="00802885" w:rsidRPr="00802885" w:rsidRDefault="00802885" w:rsidP="00802885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</w:p>
    <w:tbl>
      <w:tblPr>
        <w:tblpPr w:leftFromText="180" w:rightFromText="180" w:tblpY="6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5509"/>
      </w:tblGrid>
      <w:tr w:rsidR="00802885" w:rsidRPr="00802885" w14:paraId="5B58CD37" w14:textId="77777777" w:rsidTr="00112A1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B0C808" w14:textId="761CC41F" w:rsidR="00146143" w:rsidRPr="00146143" w:rsidRDefault="00802885" w:rsidP="0014614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3.  CIJENA PONUDE ZA PREDMET NABAVE:</w:t>
            </w:r>
            <w:r w:rsidRPr="0080288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13A4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SLUŽBENO OSOBN</w:t>
            </w:r>
            <w:r w:rsidR="000333F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</w:t>
            </w:r>
            <w:r w:rsidR="00013A4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VOZILO</w:t>
            </w:r>
            <w:r w:rsidR="00146143" w:rsidRPr="0014614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 </w:t>
            </w:r>
          </w:p>
          <w:p w14:paraId="22F689E3" w14:textId="70D73FF9" w:rsidR="00146143" w:rsidRPr="00146143" w:rsidRDefault="00146143" w:rsidP="001461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E</w:t>
            </w:r>
            <w:r w:rsidRPr="0014614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videncijski broj nabave: </w:t>
            </w:r>
            <w:r w:rsidR="00013A4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43</w:t>
            </w:r>
            <w:r w:rsidRPr="0014614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/2</w:t>
            </w:r>
            <w:r w:rsidR="00013A49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146143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-JN</w:t>
            </w:r>
          </w:p>
          <w:p w14:paraId="1F715F11" w14:textId="4C24FF8D" w:rsidR="00346E75" w:rsidRPr="00802885" w:rsidRDefault="00346E75" w:rsidP="00890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013A49" w:rsidRPr="00802885" w14:paraId="66726C9E" w14:textId="77777777" w:rsidTr="00112A17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0E8" w14:textId="3EA8D19A" w:rsidR="00013A49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Cijena ponude u eurima (bez PDV-a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 PPMV</w:t>
            </w:r>
            <w:r w:rsidRPr="0080288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):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BC3" w14:textId="77777777" w:rsidR="00013A49" w:rsidRPr="00802885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013A49" w:rsidRPr="00802885" w14:paraId="263A750D" w14:textId="77777777" w:rsidTr="00112A17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D8C" w14:textId="359788CA" w:rsidR="00013A49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Iznos PDV-a u eurima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: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DA0" w14:textId="77777777" w:rsidR="00013A49" w:rsidRPr="00802885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013A49" w:rsidRPr="00802885" w14:paraId="6D7B3D81" w14:textId="77777777" w:rsidTr="00112A17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603" w14:textId="1860A885" w:rsidR="00013A49" w:rsidRPr="00802885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Iznos PPMV-a u eurima: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71A" w14:textId="77777777" w:rsidR="00013A49" w:rsidRPr="00802885" w:rsidRDefault="00013A49" w:rsidP="00112A1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</w:p>
        </w:tc>
      </w:tr>
      <w:tr w:rsidR="00802885" w:rsidRPr="00802885" w14:paraId="541C31C2" w14:textId="77777777" w:rsidTr="00112A17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3C1" w14:textId="6104D24A" w:rsidR="00802885" w:rsidRPr="00013A49" w:rsidRDefault="00802885" w:rsidP="00112A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80288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Ukupna cijena ponude (sa PDV-om</w:t>
            </w:r>
            <w:r w:rsidR="00013A4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i PPMV-om</w:t>
            </w:r>
            <w:r w:rsidRPr="0080288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):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35A" w14:textId="77777777" w:rsidR="00802885" w:rsidRPr="00802885" w:rsidRDefault="00802885" w:rsidP="00112A1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  <w:p w14:paraId="7DF5A732" w14:textId="77777777" w:rsidR="00802885" w:rsidRPr="00802885" w:rsidRDefault="00802885" w:rsidP="00112A1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58ADBE69" w14:textId="77777777" w:rsidR="00802885" w:rsidRPr="00802885" w:rsidRDefault="00802885" w:rsidP="00802885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802885">
        <w:rPr>
          <w:rFonts w:ascii="Times New Roman" w:eastAsia="Calibri" w:hAnsi="Times New Roman" w:cs="Times New Roman"/>
          <w:b/>
          <w:kern w:val="0"/>
          <w14:ligatures w14:val="none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802885" w:rsidRPr="00802885" w14:paraId="191165EC" w14:textId="77777777" w:rsidTr="003230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6EA14E" w14:textId="77777777" w:rsidR="00802885" w:rsidRPr="00802885" w:rsidRDefault="00802885" w:rsidP="0080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802885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4.  ROK VALJANOSTI PONUDE: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FB09" w14:textId="317B61F2" w:rsidR="00802885" w:rsidRPr="00802885" w:rsidRDefault="00802885" w:rsidP="0080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028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Tri</w:t>
            </w:r>
            <w:r w:rsidRPr="008028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deset (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  <w:r w:rsidRPr="008028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0) dana od dana isteka roka za dostavu   </w:t>
            </w:r>
          </w:p>
          <w:p w14:paraId="34616FF9" w14:textId="77777777" w:rsidR="00802885" w:rsidRPr="00802885" w:rsidRDefault="00802885" w:rsidP="0080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02885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ponude</w:t>
            </w:r>
          </w:p>
        </w:tc>
      </w:tr>
    </w:tbl>
    <w:p w14:paraId="4B7FC6A1" w14:textId="77777777" w:rsidR="00802885" w:rsidRPr="00802885" w:rsidRDefault="00802885" w:rsidP="00802885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FF3FBA8" w14:textId="77777777" w:rsidR="00802885" w:rsidRPr="00802885" w:rsidRDefault="00802885" w:rsidP="00802885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B87D4A0" w14:textId="77777777" w:rsidR="00802885" w:rsidRPr="00802885" w:rsidRDefault="00802885" w:rsidP="00802885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4F4E860" w14:textId="77777777" w:rsidR="00802885" w:rsidRPr="00802885" w:rsidRDefault="00802885" w:rsidP="00802885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283743A" w14:textId="77777777" w:rsidR="00802885" w:rsidRPr="00802885" w:rsidRDefault="00802885" w:rsidP="0080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80ECE9A" w14:textId="77777777" w:rsidR="00802885" w:rsidRPr="00802885" w:rsidRDefault="00802885" w:rsidP="0080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</w:t>
      </w:r>
      <w:r w:rsidRPr="0080288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PONUDITELJ:</w:t>
      </w:r>
    </w:p>
    <w:p w14:paraId="1B18DB9D" w14:textId="77777777" w:rsidR="00802885" w:rsidRPr="00802885" w:rsidRDefault="00802885" w:rsidP="0080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ADDE91" w14:textId="77777777" w:rsidR="00802885" w:rsidRPr="00802885" w:rsidRDefault="00802885" w:rsidP="0080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M.P.</w:t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         </w:t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__________________________________</w:t>
      </w:r>
    </w:p>
    <w:p w14:paraId="604033EB" w14:textId="77777777" w:rsidR="00802885" w:rsidRPr="00802885" w:rsidRDefault="00802885" w:rsidP="0080288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0288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(ime i prezime, te potpis ovlaštene osobe)</w:t>
      </w:r>
    </w:p>
    <w:p w14:paraId="27BD8C23" w14:textId="77777777" w:rsidR="00802885" w:rsidRPr="00802885" w:rsidRDefault="00802885" w:rsidP="00802885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sectPr w:rsidR="00802885" w:rsidRPr="00802885" w:rsidSect="008028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0081"/>
    <w:multiLevelType w:val="hybridMultilevel"/>
    <w:tmpl w:val="4CD29BC8"/>
    <w:lvl w:ilvl="0" w:tplc="E8F809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D10FD"/>
    <w:multiLevelType w:val="hybridMultilevel"/>
    <w:tmpl w:val="FCEC7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7638">
    <w:abstractNumId w:val="0"/>
  </w:num>
  <w:num w:numId="2" w16cid:durableId="152332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5"/>
    <w:rsid w:val="00013A49"/>
    <w:rsid w:val="000333F2"/>
    <w:rsid w:val="00112A17"/>
    <w:rsid w:val="00146143"/>
    <w:rsid w:val="00182BEF"/>
    <w:rsid w:val="00183A88"/>
    <w:rsid w:val="001C453F"/>
    <w:rsid w:val="00222C33"/>
    <w:rsid w:val="003230E5"/>
    <w:rsid w:val="00346E75"/>
    <w:rsid w:val="00357105"/>
    <w:rsid w:val="003F06C3"/>
    <w:rsid w:val="004B4D4D"/>
    <w:rsid w:val="00530CD0"/>
    <w:rsid w:val="005A15CE"/>
    <w:rsid w:val="005A597F"/>
    <w:rsid w:val="005B7A3C"/>
    <w:rsid w:val="00650943"/>
    <w:rsid w:val="006B4831"/>
    <w:rsid w:val="007F32B5"/>
    <w:rsid w:val="00802885"/>
    <w:rsid w:val="00890E98"/>
    <w:rsid w:val="008C207E"/>
    <w:rsid w:val="00A95F53"/>
    <w:rsid w:val="00B729B2"/>
    <w:rsid w:val="00BC4774"/>
    <w:rsid w:val="00CC0EB8"/>
    <w:rsid w:val="00CC76D8"/>
    <w:rsid w:val="00DA106A"/>
    <w:rsid w:val="00DF3769"/>
    <w:rsid w:val="00E86F74"/>
    <w:rsid w:val="00EE5313"/>
    <w:rsid w:val="00F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2F44"/>
  <w15:chartTrackingRefBased/>
  <w15:docId w15:val="{57AD7D3E-369E-4BE7-9F59-72D2E89C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Trnovec Bartolovečki</dc:creator>
  <cp:keywords/>
  <dc:description/>
  <cp:lastModifiedBy>Korisnik</cp:lastModifiedBy>
  <cp:revision>16</cp:revision>
  <dcterms:created xsi:type="dcterms:W3CDTF">2025-11-10T09:31:00Z</dcterms:created>
  <dcterms:modified xsi:type="dcterms:W3CDTF">2026-03-12T07:45:00Z</dcterms:modified>
</cp:coreProperties>
</file>