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D73E" w14:textId="77777777" w:rsidR="004129D2" w:rsidRPr="00B95AD2" w:rsidRDefault="004129D2" w:rsidP="004129D2">
      <w:pPr>
        <w:spacing w:line="276" w:lineRule="auto"/>
        <w:rPr>
          <w:sz w:val="30"/>
          <w:szCs w:val="30"/>
        </w:rPr>
      </w:pPr>
    </w:p>
    <w:p w14:paraId="77445AC9" w14:textId="77777777" w:rsidR="00022586" w:rsidRPr="00B95AD2" w:rsidRDefault="00022586" w:rsidP="00022586">
      <w:pPr>
        <w:pStyle w:val="Naslov1"/>
        <w:rPr>
          <w:sz w:val="30"/>
          <w:szCs w:val="30"/>
        </w:rPr>
      </w:pPr>
      <w:r w:rsidRPr="00B95AD2">
        <w:rPr>
          <w:b w:val="0"/>
          <w:sz w:val="30"/>
          <w:szCs w:val="30"/>
        </w:rPr>
        <w:t xml:space="preserve">            </w:t>
      </w:r>
      <w:r w:rsidRPr="00B95AD2">
        <w:rPr>
          <w:b w:val="0"/>
          <w:noProof/>
          <w:sz w:val="30"/>
          <w:szCs w:val="30"/>
        </w:rPr>
        <w:drawing>
          <wp:inline distT="0" distB="0" distL="0" distR="0" wp14:anchorId="716EDFEC" wp14:editId="45914B48">
            <wp:extent cx="344466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AD2">
        <w:rPr>
          <w:b w:val="0"/>
          <w:sz w:val="30"/>
          <w:szCs w:val="30"/>
        </w:rPr>
        <w:t xml:space="preserve">     </w:t>
      </w:r>
    </w:p>
    <w:p w14:paraId="145BCF94" w14:textId="77777777" w:rsidR="00022586" w:rsidRPr="00B95AD2" w:rsidRDefault="00022586" w:rsidP="00022586">
      <w:pPr>
        <w:pStyle w:val="Naslov1"/>
        <w:spacing w:line="276" w:lineRule="auto"/>
        <w:rPr>
          <w:sz w:val="30"/>
          <w:szCs w:val="30"/>
        </w:rPr>
      </w:pPr>
      <w:r w:rsidRPr="00B95AD2">
        <w:rPr>
          <w:sz w:val="30"/>
          <w:szCs w:val="30"/>
        </w:rPr>
        <w:t>REPUBLIKA HRVATSKA</w:t>
      </w:r>
    </w:p>
    <w:p w14:paraId="21370C4D" w14:textId="77777777" w:rsidR="00022586" w:rsidRPr="00B95AD2" w:rsidRDefault="00022586" w:rsidP="00022586">
      <w:pPr>
        <w:pStyle w:val="Naslov1"/>
        <w:spacing w:line="276" w:lineRule="auto"/>
        <w:rPr>
          <w:sz w:val="30"/>
          <w:szCs w:val="30"/>
        </w:rPr>
      </w:pPr>
      <w:r w:rsidRPr="00B95AD2">
        <w:rPr>
          <w:sz w:val="30"/>
          <w:szCs w:val="30"/>
        </w:rPr>
        <w:t>VARAŽDINSKA ŽUPANIJA</w:t>
      </w:r>
    </w:p>
    <w:p w14:paraId="57DFADE7" w14:textId="77777777" w:rsidR="00022586" w:rsidRPr="00B95AD2" w:rsidRDefault="00022586" w:rsidP="00022586">
      <w:pPr>
        <w:spacing w:line="276" w:lineRule="auto"/>
        <w:rPr>
          <w:b/>
          <w:sz w:val="30"/>
          <w:szCs w:val="30"/>
        </w:rPr>
      </w:pPr>
      <w:r w:rsidRPr="00B95AD2">
        <w:rPr>
          <w:b/>
          <w:sz w:val="30"/>
          <w:szCs w:val="30"/>
        </w:rPr>
        <w:t>OPĆINA TRNOVEC BARTOLOVEČKI</w:t>
      </w:r>
    </w:p>
    <w:p w14:paraId="3B1F5F25" w14:textId="182C11EF" w:rsidR="00022586" w:rsidRPr="00B95AD2" w:rsidRDefault="00141B30" w:rsidP="00022586">
      <w:pPr>
        <w:spacing w:line="276" w:lineRule="auto"/>
        <w:rPr>
          <w:b/>
          <w:sz w:val="30"/>
          <w:szCs w:val="30"/>
        </w:rPr>
      </w:pPr>
      <w:r w:rsidRPr="00B95AD2">
        <w:rPr>
          <w:b/>
          <w:sz w:val="30"/>
          <w:szCs w:val="30"/>
        </w:rPr>
        <w:t>JEDINSTVENI UPRAVNI ODJEL</w:t>
      </w:r>
    </w:p>
    <w:p w14:paraId="3D91DB51" w14:textId="77777777" w:rsidR="00022586" w:rsidRPr="00B95AD2" w:rsidRDefault="00022586" w:rsidP="00022586">
      <w:pPr>
        <w:spacing w:line="276" w:lineRule="auto"/>
        <w:rPr>
          <w:b/>
          <w:sz w:val="30"/>
          <w:szCs w:val="30"/>
        </w:rPr>
      </w:pPr>
    </w:p>
    <w:p w14:paraId="18CAEE16" w14:textId="3B517DA8" w:rsidR="00141B30" w:rsidRPr="00B95AD2" w:rsidRDefault="00141B30" w:rsidP="00141B30">
      <w:pPr>
        <w:spacing w:line="276" w:lineRule="auto"/>
        <w:jc w:val="center"/>
        <w:rPr>
          <w:b/>
          <w:sz w:val="30"/>
          <w:szCs w:val="30"/>
        </w:rPr>
      </w:pPr>
      <w:r w:rsidRPr="00B95AD2">
        <w:rPr>
          <w:b/>
          <w:sz w:val="30"/>
          <w:szCs w:val="30"/>
        </w:rPr>
        <w:t>O B A V I J E S T</w:t>
      </w:r>
    </w:p>
    <w:p w14:paraId="210AB4C4" w14:textId="77777777" w:rsidR="00141B30" w:rsidRPr="00B95AD2" w:rsidRDefault="00141B30" w:rsidP="007A312B">
      <w:pPr>
        <w:spacing w:line="276" w:lineRule="auto"/>
        <w:rPr>
          <w:b/>
          <w:sz w:val="30"/>
          <w:szCs w:val="30"/>
        </w:rPr>
      </w:pPr>
    </w:p>
    <w:p w14:paraId="3592735C" w14:textId="49EBA56C" w:rsidR="00141B30" w:rsidRPr="00B95AD2" w:rsidRDefault="00141B30" w:rsidP="00141B30">
      <w:pPr>
        <w:spacing w:line="276" w:lineRule="auto"/>
        <w:jc w:val="both"/>
        <w:rPr>
          <w:bCs/>
          <w:sz w:val="30"/>
          <w:szCs w:val="30"/>
        </w:rPr>
      </w:pPr>
      <w:r w:rsidRPr="00B95AD2">
        <w:rPr>
          <w:bCs/>
          <w:sz w:val="30"/>
          <w:szCs w:val="30"/>
        </w:rPr>
        <w:t xml:space="preserve">             Pozivaju se </w:t>
      </w:r>
      <w:r w:rsidR="00764E06" w:rsidRPr="00B95AD2">
        <w:rPr>
          <w:bCs/>
          <w:sz w:val="30"/>
          <w:szCs w:val="30"/>
        </w:rPr>
        <w:t>sv</w:t>
      </w:r>
      <w:r w:rsidR="00B001B7" w:rsidRPr="00B95AD2">
        <w:rPr>
          <w:bCs/>
          <w:sz w:val="30"/>
          <w:szCs w:val="30"/>
        </w:rPr>
        <w:t>i</w:t>
      </w:r>
      <w:r w:rsidR="00764E06" w:rsidRPr="00B95AD2">
        <w:rPr>
          <w:bCs/>
          <w:sz w:val="30"/>
          <w:szCs w:val="30"/>
        </w:rPr>
        <w:t xml:space="preserve"> </w:t>
      </w:r>
      <w:r w:rsidR="00B001B7" w:rsidRPr="00B95AD2">
        <w:rPr>
          <w:b/>
          <w:sz w:val="30"/>
          <w:szCs w:val="30"/>
        </w:rPr>
        <w:t>korisnici mirovine</w:t>
      </w:r>
      <w:r w:rsidRPr="00B95AD2">
        <w:rPr>
          <w:bCs/>
          <w:sz w:val="30"/>
          <w:szCs w:val="30"/>
        </w:rPr>
        <w:t xml:space="preserve"> sa prebivalištem na području Općine Trnovec Bartolovečki</w:t>
      </w:r>
      <w:r w:rsidR="006D7555">
        <w:rPr>
          <w:bCs/>
          <w:sz w:val="30"/>
          <w:szCs w:val="30"/>
        </w:rPr>
        <w:t xml:space="preserve"> </w:t>
      </w:r>
      <w:r w:rsidR="006D7555" w:rsidRPr="006D7555">
        <w:rPr>
          <w:b/>
          <w:sz w:val="30"/>
          <w:szCs w:val="30"/>
        </w:rPr>
        <w:t xml:space="preserve">koji do sada </w:t>
      </w:r>
      <w:r w:rsidR="006D7555" w:rsidRPr="00432AF2">
        <w:rPr>
          <w:b/>
          <w:sz w:val="30"/>
          <w:szCs w:val="30"/>
          <w:u w:val="single"/>
        </w:rPr>
        <w:t>NISU</w:t>
      </w:r>
      <w:r w:rsidR="006D7555" w:rsidRPr="00432AF2">
        <w:rPr>
          <w:bCs/>
          <w:sz w:val="30"/>
          <w:szCs w:val="30"/>
          <w:u w:val="single"/>
        </w:rPr>
        <w:t xml:space="preserve"> </w:t>
      </w:r>
      <w:r w:rsidR="006D7555" w:rsidRPr="00432AF2">
        <w:rPr>
          <w:b/>
          <w:sz w:val="30"/>
          <w:szCs w:val="30"/>
          <w:u w:val="single"/>
        </w:rPr>
        <w:t>dostavili podatke</w:t>
      </w:r>
      <w:r w:rsidR="006D7555" w:rsidRPr="006D7555">
        <w:rPr>
          <w:b/>
          <w:sz w:val="30"/>
          <w:szCs w:val="30"/>
        </w:rPr>
        <w:t xml:space="preserve"> u Jedinstveni upravni odjel Općine</w:t>
      </w:r>
      <w:r w:rsidR="00432AF2">
        <w:rPr>
          <w:bCs/>
          <w:sz w:val="30"/>
          <w:szCs w:val="30"/>
        </w:rPr>
        <w:t xml:space="preserve">, </w:t>
      </w:r>
      <w:r w:rsidR="00432AF2" w:rsidRPr="00432AF2">
        <w:rPr>
          <w:b/>
          <w:sz w:val="30"/>
          <w:szCs w:val="30"/>
        </w:rPr>
        <w:t>a</w:t>
      </w:r>
      <w:r w:rsidR="00432AF2">
        <w:rPr>
          <w:bCs/>
          <w:sz w:val="30"/>
          <w:szCs w:val="30"/>
        </w:rPr>
        <w:t xml:space="preserve"> </w:t>
      </w:r>
      <w:r w:rsidR="00432AF2" w:rsidRPr="00432AF2">
        <w:rPr>
          <w:b/>
          <w:sz w:val="30"/>
          <w:szCs w:val="30"/>
        </w:rPr>
        <w:t>prikupljali</w:t>
      </w:r>
      <w:r w:rsidR="00432AF2">
        <w:rPr>
          <w:bCs/>
          <w:sz w:val="30"/>
          <w:szCs w:val="30"/>
        </w:rPr>
        <w:t xml:space="preserve"> </w:t>
      </w:r>
      <w:r w:rsidR="006D7555" w:rsidRPr="006D7555">
        <w:rPr>
          <w:b/>
          <w:sz w:val="30"/>
          <w:szCs w:val="30"/>
        </w:rPr>
        <w:t>su se radi isplate novčane pomoći (</w:t>
      </w:r>
      <w:r w:rsidR="00432AF2">
        <w:rPr>
          <w:b/>
          <w:sz w:val="30"/>
          <w:szCs w:val="30"/>
        </w:rPr>
        <w:t>„</w:t>
      </w:r>
      <w:r w:rsidR="006D7555" w:rsidRPr="006D7555">
        <w:rPr>
          <w:b/>
          <w:sz w:val="30"/>
          <w:szCs w:val="30"/>
        </w:rPr>
        <w:t>božićnice</w:t>
      </w:r>
      <w:r w:rsidR="00432AF2">
        <w:rPr>
          <w:b/>
          <w:sz w:val="30"/>
          <w:szCs w:val="30"/>
        </w:rPr>
        <w:t>“</w:t>
      </w:r>
      <w:r w:rsidR="006D7555" w:rsidRPr="006D7555">
        <w:rPr>
          <w:b/>
          <w:sz w:val="30"/>
          <w:szCs w:val="30"/>
        </w:rPr>
        <w:t>)</w:t>
      </w:r>
      <w:r w:rsidRPr="00B95AD2">
        <w:rPr>
          <w:bCs/>
          <w:sz w:val="30"/>
          <w:szCs w:val="30"/>
        </w:rPr>
        <w:t xml:space="preserve"> da u Jedinstveni upravni odjel Općine Trnovec Bartolovečki dostave podatke o tekućem i/ili žiroračunu na koji primaju mirovinu radi mogućnosti isplate jednokratne novčane potpore (</w:t>
      </w:r>
      <w:r w:rsidR="00432AF2">
        <w:rPr>
          <w:bCs/>
          <w:sz w:val="30"/>
          <w:szCs w:val="30"/>
        </w:rPr>
        <w:t>„</w:t>
      </w:r>
      <w:r w:rsidR="006D7555">
        <w:rPr>
          <w:bCs/>
          <w:sz w:val="30"/>
          <w:szCs w:val="30"/>
        </w:rPr>
        <w:t>uskrsnice</w:t>
      </w:r>
      <w:r w:rsidR="00432AF2">
        <w:rPr>
          <w:bCs/>
          <w:sz w:val="30"/>
          <w:szCs w:val="30"/>
        </w:rPr>
        <w:t>“</w:t>
      </w:r>
      <w:r w:rsidRPr="00B95AD2">
        <w:rPr>
          <w:bCs/>
          <w:sz w:val="30"/>
          <w:szCs w:val="30"/>
        </w:rPr>
        <w:t>) od strane Općine Trnovec Bartolovečki.</w:t>
      </w:r>
    </w:p>
    <w:p w14:paraId="0094D8F1" w14:textId="26F6F36F" w:rsidR="006E2477" w:rsidRPr="00B95AD2" w:rsidRDefault="006E2477" w:rsidP="00141B30">
      <w:pPr>
        <w:spacing w:line="276" w:lineRule="auto"/>
        <w:jc w:val="both"/>
        <w:rPr>
          <w:bCs/>
          <w:sz w:val="30"/>
          <w:szCs w:val="30"/>
        </w:rPr>
      </w:pPr>
      <w:r w:rsidRPr="00B95AD2">
        <w:rPr>
          <w:bCs/>
          <w:sz w:val="30"/>
          <w:szCs w:val="30"/>
        </w:rPr>
        <w:t xml:space="preserve">             Prilikom dostave podataka dužni ste predočiti slijedeću dokumentaciju:</w:t>
      </w:r>
    </w:p>
    <w:p w14:paraId="46C82B7E" w14:textId="6D0F7667" w:rsidR="006E2477" w:rsidRPr="00B95AD2" w:rsidRDefault="006E2477" w:rsidP="006E2477">
      <w:pPr>
        <w:pStyle w:val="Odlomakpopisa"/>
        <w:numPr>
          <w:ilvl w:val="0"/>
          <w:numId w:val="24"/>
        </w:numPr>
        <w:spacing w:line="276" w:lineRule="auto"/>
        <w:jc w:val="both"/>
        <w:rPr>
          <w:bCs/>
          <w:sz w:val="30"/>
          <w:szCs w:val="30"/>
        </w:rPr>
      </w:pPr>
      <w:r w:rsidRPr="00B95AD2">
        <w:rPr>
          <w:bCs/>
          <w:sz w:val="30"/>
          <w:szCs w:val="30"/>
        </w:rPr>
        <w:t>osobnu iskaznicu i OIB</w:t>
      </w:r>
    </w:p>
    <w:p w14:paraId="1A1BE707" w14:textId="4B6BEA26" w:rsidR="006E2477" w:rsidRPr="00B95AD2" w:rsidRDefault="006E2477" w:rsidP="006E2477">
      <w:pPr>
        <w:pStyle w:val="Odlomakpopisa"/>
        <w:numPr>
          <w:ilvl w:val="0"/>
          <w:numId w:val="24"/>
        </w:numPr>
        <w:spacing w:line="276" w:lineRule="auto"/>
        <w:jc w:val="both"/>
        <w:rPr>
          <w:bCs/>
          <w:sz w:val="30"/>
          <w:szCs w:val="30"/>
        </w:rPr>
      </w:pPr>
      <w:r w:rsidRPr="00B95AD2">
        <w:rPr>
          <w:bCs/>
          <w:sz w:val="30"/>
          <w:szCs w:val="30"/>
        </w:rPr>
        <w:t>posljednji odrezak od mirovine ili drugi dokaz o statusu umirovljenika (bankovni izvadak, rješenje i sl.)</w:t>
      </w:r>
    </w:p>
    <w:p w14:paraId="2D53C9D8" w14:textId="4AA7BA77" w:rsidR="006E2477" w:rsidRPr="00B95AD2" w:rsidRDefault="006E2477" w:rsidP="006E2477">
      <w:pPr>
        <w:pStyle w:val="Odlomakpopisa"/>
        <w:numPr>
          <w:ilvl w:val="0"/>
          <w:numId w:val="24"/>
        </w:numPr>
        <w:spacing w:line="276" w:lineRule="auto"/>
        <w:jc w:val="both"/>
        <w:rPr>
          <w:bCs/>
          <w:sz w:val="30"/>
          <w:szCs w:val="30"/>
        </w:rPr>
      </w:pPr>
      <w:r w:rsidRPr="00B95AD2">
        <w:rPr>
          <w:bCs/>
          <w:sz w:val="30"/>
          <w:szCs w:val="30"/>
        </w:rPr>
        <w:t>tekući i/ili žiroračun na koji primate mirovinu</w:t>
      </w:r>
    </w:p>
    <w:p w14:paraId="3C76F299" w14:textId="77777777" w:rsidR="006E2477" w:rsidRPr="00B95AD2" w:rsidRDefault="006E2477" w:rsidP="006E2477">
      <w:pPr>
        <w:spacing w:line="276" w:lineRule="auto"/>
        <w:jc w:val="both"/>
        <w:rPr>
          <w:bCs/>
          <w:sz w:val="30"/>
          <w:szCs w:val="30"/>
        </w:rPr>
      </w:pPr>
    </w:p>
    <w:p w14:paraId="64B926DD" w14:textId="6149FE08" w:rsidR="006E2477" w:rsidRPr="00B95AD2" w:rsidRDefault="006E2477" w:rsidP="006E2477">
      <w:pPr>
        <w:tabs>
          <w:tab w:val="left" w:pos="0"/>
        </w:tabs>
        <w:spacing w:line="276" w:lineRule="auto"/>
        <w:jc w:val="both"/>
        <w:rPr>
          <w:bCs/>
          <w:sz w:val="30"/>
          <w:szCs w:val="30"/>
        </w:rPr>
      </w:pPr>
      <w:r w:rsidRPr="00B95AD2">
        <w:rPr>
          <w:bCs/>
          <w:sz w:val="30"/>
          <w:szCs w:val="30"/>
        </w:rPr>
        <w:t xml:space="preserve">             Pozivaju se </w:t>
      </w:r>
      <w:r w:rsidRPr="00B95AD2">
        <w:rPr>
          <w:b/>
          <w:sz w:val="30"/>
          <w:szCs w:val="30"/>
        </w:rPr>
        <w:t>korisnici inkluzivnog dodatka</w:t>
      </w:r>
      <w:r w:rsidR="0039665C" w:rsidRPr="00B95AD2">
        <w:rPr>
          <w:bCs/>
          <w:sz w:val="30"/>
          <w:szCs w:val="30"/>
        </w:rPr>
        <w:t xml:space="preserve"> </w:t>
      </w:r>
      <w:r w:rsidR="0039665C" w:rsidRPr="00B95AD2">
        <w:rPr>
          <w:b/>
          <w:sz w:val="30"/>
          <w:szCs w:val="30"/>
        </w:rPr>
        <w:t>kojima inkluzivni dodatak predstavlja jedini izvor mjesečnih primanja,</w:t>
      </w:r>
      <w:r w:rsidR="007A312B" w:rsidRPr="00B95AD2">
        <w:rPr>
          <w:bCs/>
          <w:sz w:val="30"/>
          <w:szCs w:val="30"/>
        </w:rPr>
        <w:t xml:space="preserve"> </w:t>
      </w:r>
      <w:r w:rsidR="007A312B" w:rsidRPr="00B95AD2">
        <w:rPr>
          <w:b/>
          <w:sz w:val="30"/>
          <w:szCs w:val="30"/>
        </w:rPr>
        <w:t>korisnike zajamčene minimalne naknade te nezaposlene osobe starije od 65 godina bez ikakvih mjesečnih primanja</w:t>
      </w:r>
      <w:r w:rsidR="00432AF2">
        <w:rPr>
          <w:b/>
          <w:sz w:val="30"/>
          <w:szCs w:val="30"/>
        </w:rPr>
        <w:t xml:space="preserve"> </w:t>
      </w:r>
      <w:r w:rsidR="00432AF2" w:rsidRPr="00B95AD2">
        <w:rPr>
          <w:bCs/>
          <w:sz w:val="30"/>
          <w:szCs w:val="30"/>
        </w:rPr>
        <w:t>sa prebivalištem na području Općine</w:t>
      </w:r>
      <w:r w:rsidR="006D7555">
        <w:rPr>
          <w:b/>
          <w:sz w:val="30"/>
          <w:szCs w:val="30"/>
        </w:rPr>
        <w:t xml:space="preserve"> </w:t>
      </w:r>
      <w:r w:rsidR="006D7555" w:rsidRPr="006D7555">
        <w:rPr>
          <w:b/>
          <w:sz w:val="30"/>
          <w:szCs w:val="30"/>
          <w:u w:val="single"/>
        </w:rPr>
        <w:t>koji do sada NISU</w:t>
      </w:r>
      <w:r w:rsidR="006D7555" w:rsidRPr="006D7555">
        <w:rPr>
          <w:bCs/>
          <w:sz w:val="30"/>
          <w:szCs w:val="30"/>
          <w:u w:val="single"/>
        </w:rPr>
        <w:t xml:space="preserve"> </w:t>
      </w:r>
      <w:r w:rsidR="006D7555" w:rsidRPr="006D7555">
        <w:rPr>
          <w:b/>
          <w:sz w:val="30"/>
          <w:szCs w:val="30"/>
          <w:u w:val="single"/>
        </w:rPr>
        <w:t>dostavili podatke u Jedinstveni upravni odjel Općine</w:t>
      </w:r>
      <w:r w:rsidR="00432AF2">
        <w:rPr>
          <w:b/>
          <w:sz w:val="30"/>
          <w:szCs w:val="30"/>
          <w:u w:val="single"/>
        </w:rPr>
        <w:t>, a prikupljali su se</w:t>
      </w:r>
      <w:r w:rsidR="006D7555" w:rsidRPr="006D7555">
        <w:rPr>
          <w:bCs/>
          <w:sz w:val="30"/>
          <w:szCs w:val="30"/>
          <w:u w:val="single"/>
        </w:rPr>
        <w:t xml:space="preserve"> </w:t>
      </w:r>
      <w:r w:rsidR="006D7555" w:rsidRPr="006D7555">
        <w:rPr>
          <w:b/>
          <w:sz w:val="30"/>
          <w:szCs w:val="30"/>
          <w:u w:val="single"/>
        </w:rPr>
        <w:t>radi isplate novčane pomoći (</w:t>
      </w:r>
      <w:r w:rsidR="00432AF2">
        <w:rPr>
          <w:b/>
          <w:sz w:val="30"/>
          <w:szCs w:val="30"/>
          <w:u w:val="single"/>
        </w:rPr>
        <w:t>„</w:t>
      </w:r>
      <w:r w:rsidR="006D7555" w:rsidRPr="006D7555">
        <w:rPr>
          <w:b/>
          <w:sz w:val="30"/>
          <w:szCs w:val="30"/>
          <w:u w:val="single"/>
        </w:rPr>
        <w:t>božićnice</w:t>
      </w:r>
      <w:r w:rsidR="00432AF2">
        <w:rPr>
          <w:b/>
          <w:sz w:val="30"/>
          <w:szCs w:val="30"/>
          <w:u w:val="single"/>
        </w:rPr>
        <w:t>“</w:t>
      </w:r>
      <w:r w:rsidR="006D7555" w:rsidRPr="006D7555">
        <w:rPr>
          <w:b/>
          <w:sz w:val="30"/>
          <w:szCs w:val="30"/>
          <w:u w:val="single"/>
        </w:rPr>
        <w:t>)</w:t>
      </w:r>
      <w:r w:rsidR="00B95AD2" w:rsidRPr="00B95AD2">
        <w:rPr>
          <w:b/>
          <w:sz w:val="30"/>
          <w:szCs w:val="30"/>
        </w:rPr>
        <w:t xml:space="preserve"> </w:t>
      </w:r>
      <w:r w:rsidR="00B95AD2" w:rsidRPr="00B95AD2">
        <w:rPr>
          <w:bCs/>
          <w:sz w:val="30"/>
          <w:szCs w:val="30"/>
        </w:rPr>
        <w:t>da u Jedinstveni upravni odjel Općine</w:t>
      </w:r>
      <w:r w:rsidR="00593A52" w:rsidRPr="00B95AD2">
        <w:rPr>
          <w:bCs/>
          <w:sz w:val="30"/>
          <w:szCs w:val="30"/>
        </w:rPr>
        <w:t xml:space="preserve"> radi mogućnosti isplate jednokratne novčane potpore (</w:t>
      </w:r>
      <w:r w:rsidR="00432AF2">
        <w:rPr>
          <w:bCs/>
          <w:sz w:val="30"/>
          <w:szCs w:val="30"/>
        </w:rPr>
        <w:t>„</w:t>
      </w:r>
      <w:r w:rsidR="006D7555">
        <w:rPr>
          <w:bCs/>
          <w:sz w:val="30"/>
          <w:szCs w:val="30"/>
        </w:rPr>
        <w:t>uskrsnice</w:t>
      </w:r>
      <w:r w:rsidR="00432AF2">
        <w:rPr>
          <w:bCs/>
          <w:sz w:val="30"/>
          <w:szCs w:val="30"/>
        </w:rPr>
        <w:t>“</w:t>
      </w:r>
      <w:r w:rsidR="00593A52" w:rsidRPr="00B95AD2">
        <w:rPr>
          <w:bCs/>
          <w:sz w:val="30"/>
          <w:szCs w:val="30"/>
        </w:rPr>
        <w:t>) od strane Općine</w:t>
      </w:r>
      <w:r w:rsidRPr="00B95AD2">
        <w:rPr>
          <w:bCs/>
          <w:color w:val="EE0000"/>
          <w:sz w:val="30"/>
          <w:szCs w:val="30"/>
        </w:rPr>
        <w:t xml:space="preserve"> </w:t>
      </w:r>
      <w:r w:rsidRPr="00B95AD2">
        <w:rPr>
          <w:bCs/>
          <w:sz w:val="30"/>
          <w:szCs w:val="30"/>
        </w:rPr>
        <w:t>predoče slijedeću dokumentaciju:</w:t>
      </w:r>
    </w:p>
    <w:p w14:paraId="1F2161CF" w14:textId="77777777" w:rsidR="006E2477" w:rsidRPr="00B95AD2" w:rsidRDefault="006E2477" w:rsidP="006E2477">
      <w:pPr>
        <w:pStyle w:val="Odlomakpopisa"/>
        <w:numPr>
          <w:ilvl w:val="0"/>
          <w:numId w:val="24"/>
        </w:numPr>
        <w:spacing w:line="276" w:lineRule="auto"/>
        <w:jc w:val="both"/>
        <w:rPr>
          <w:bCs/>
          <w:sz w:val="30"/>
          <w:szCs w:val="30"/>
        </w:rPr>
      </w:pPr>
      <w:r w:rsidRPr="00B95AD2">
        <w:rPr>
          <w:bCs/>
          <w:sz w:val="30"/>
          <w:szCs w:val="30"/>
        </w:rPr>
        <w:t>osobnu iskaznicu i OIB</w:t>
      </w:r>
    </w:p>
    <w:p w14:paraId="0B27C3F1" w14:textId="7100F973" w:rsidR="006E2477" w:rsidRPr="00B95AD2" w:rsidRDefault="006E2477" w:rsidP="006E2477">
      <w:pPr>
        <w:pStyle w:val="Odlomakpopisa"/>
        <w:numPr>
          <w:ilvl w:val="0"/>
          <w:numId w:val="24"/>
        </w:numPr>
        <w:tabs>
          <w:tab w:val="left" w:pos="0"/>
        </w:tabs>
        <w:spacing w:line="276" w:lineRule="auto"/>
        <w:jc w:val="both"/>
        <w:rPr>
          <w:bCs/>
          <w:sz w:val="30"/>
          <w:szCs w:val="30"/>
        </w:rPr>
      </w:pPr>
      <w:r w:rsidRPr="00B95AD2">
        <w:rPr>
          <w:bCs/>
          <w:sz w:val="30"/>
          <w:szCs w:val="30"/>
        </w:rPr>
        <w:t>rješenje o priznavanju prava na inkluzivni dodatak</w:t>
      </w:r>
    </w:p>
    <w:p w14:paraId="2A4D2511" w14:textId="4CC26715" w:rsidR="006E2477" w:rsidRPr="00B95AD2" w:rsidRDefault="006E2477" w:rsidP="006E2477">
      <w:pPr>
        <w:pStyle w:val="Odlomakpopisa"/>
        <w:numPr>
          <w:ilvl w:val="0"/>
          <w:numId w:val="24"/>
        </w:numPr>
        <w:spacing w:line="276" w:lineRule="auto"/>
        <w:jc w:val="both"/>
        <w:rPr>
          <w:bCs/>
          <w:sz w:val="30"/>
          <w:szCs w:val="30"/>
        </w:rPr>
      </w:pPr>
      <w:r w:rsidRPr="00B95AD2">
        <w:rPr>
          <w:bCs/>
          <w:sz w:val="30"/>
          <w:szCs w:val="30"/>
        </w:rPr>
        <w:t xml:space="preserve">tekući i/ili žiroračun </w:t>
      </w:r>
    </w:p>
    <w:p w14:paraId="3C2B3855" w14:textId="77777777" w:rsidR="006E2477" w:rsidRPr="00B95AD2" w:rsidRDefault="006E2477" w:rsidP="006E2477">
      <w:pPr>
        <w:tabs>
          <w:tab w:val="left" w:pos="0"/>
        </w:tabs>
        <w:spacing w:line="276" w:lineRule="auto"/>
        <w:jc w:val="both"/>
        <w:rPr>
          <w:bCs/>
          <w:sz w:val="30"/>
          <w:szCs w:val="30"/>
        </w:rPr>
      </w:pPr>
    </w:p>
    <w:p w14:paraId="582C4F48" w14:textId="7D630438" w:rsidR="00193F17" w:rsidRPr="00B95AD2" w:rsidRDefault="006D7555" w:rsidP="00193F17">
      <w:pPr>
        <w:tabs>
          <w:tab w:val="left" w:pos="0"/>
        </w:tabs>
        <w:spacing w:line="276" w:lineRule="auto"/>
        <w:ind w:left="72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</w:t>
      </w:r>
      <w:r w:rsidR="00193F17" w:rsidRPr="00B95AD2">
        <w:rPr>
          <w:bCs/>
          <w:sz w:val="30"/>
          <w:szCs w:val="30"/>
        </w:rPr>
        <w:t>Traženi poda</w:t>
      </w:r>
      <w:r w:rsidR="007A312B" w:rsidRPr="00B95AD2">
        <w:rPr>
          <w:bCs/>
          <w:sz w:val="30"/>
          <w:szCs w:val="30"/>
        </w:rPr>
        <w:t>t</w:t>
      </w:r>
      <w:r w:rsidR="00193F17" w:rsidRPr="00B95AD2">
        <w:rPr>
          <w:bCs/>
          <w:sz w:val="30"/>
          <w:szCs w:val="30"/>
        </w:rPr>
        <w:t>ci mogu se dostaviti u Jedinstveni upravni odjel Općine:</w:t>
      </w:r>
    </w:p>
    <w:p w14:paraId="316F83F9" w14:textId="2DC8B5A3" w:rsidR="00193F17" w:rsidRPr="00B95AD2" w:rsidRDefault="00193F17" w:rsidP="00193F17">
      <w:pPr>
        <w:pStyle w:val="Odlomakpopisa"/>
        <w:numPr>
          <w:ilvl w:val="0"/>
          <w:numId w:val="24"/>
        </w:numPr>
        <w:tabs>
          <w:tab w:val="left" w:pos="0"/>
        </w:tabs>
        <w:spacing w:line="276" w:lineRule="auto"/>
        <w:jc w:val="both"/>
        <w:rPr>
          <w:b/>
          <w:sz w:val="30"/>
          <w:szCs w:val="30"/>
        </w:rPr>
      </w:pPr>
      <w:r w:rsidRPr="00B95AD2">
        <w:rPr>
          <w:b/>
          <w:sz w:val="30"/>
          <w:szCs w:val="30"/>
        </w:rPr>
        <w:t xml:space="preserve">e-mailom na </w:t>
      </w:r>
      <w:hyperlink r:id="rId7" w:history="1">
        <w:r w:rsidRPr="00B95AD2">
          <w:rPr>
            <w:rStyle w:val="Hiperveza"/>
            <w:b/>
            <w:sz w:val="30"/>
            <w:szCs w:val="30"/>
          </w:rPr>
          <w:t>pisarnica@trnovec-bartolovecki.hr</w:t>
        </w:r>
      </w:hyperlink>
      <w:r w:rsidRPr="00B95AD2">
        <w:rPr>
          <w:b/>
          <w:sz w:val="30"/>
          <w:szCs w:val="30"/>
        </w:rPr>
        <w:t xml:space="preserve"> ili</w:t>
      </w:r>
    </w:p>
    <w:p w14:paraId="36C95FAD" w14:textId="67C866E7" w:rsidR="00432AF2" w:rsidRPr="00432AF2" w:rsidRDefault="00193F17" w:rsidP="00432AF2">
      <w:pPr>
        <w:pStyle w:val="Odlomakpopisa"/>
        <w:numPr>
          <w:ilvl w:val="0"/>
          <w:numId w:val="24"/>
        </w:numPr>
        <w:tabs>
          <w:tab w:val="left" w:pos="0"/>
        </w:tabs>
        <w:spacing w:line="276" w:lineRule="auto"/>
        <w:jc w:val="both"/>
        <w:rPr>
          <w:b/>
          <w:sz w:val="30"/>
          <w:szCs w:val="30"/>
        </w:rPr>
      </w:pPr>
      <w:r w:rsidRPr="00B95AD2">
        <w:rPr>
          <w:b/>
          <w:sz w:val="30"/>
          <w:szCs w:val="30"/>
        </w:rPr>
        <w:t xml:space="preserve">osobnim dolaskom </w:t>
      </w:r>
    </w:p>
    <w:p w14:paraId="26A668F2" w14:textId="164953D3" w:rsidR="00193F17" w:rsidRPr="00432AF2" w:rsidRDefault="006D7555" w:rsidP="006D7555">
      <w:pPr>
        <w:pStyle w:val="Odlomakpopisa"/>
        <w:tabs>
          <w:tab w:val="left" w:pos="0"/>
        </w:tabs>
        <w:spacing w:line="276" w:lineRule="auto"/>
        <w:jc w:val="both"/>
        <w:rPr>
          <w:b/>
          <w:color w:val="EE0000"/>
          <w:sz w:val="30"/>
          <w:szCs w:val="30"/>
          <w:u w:val="single"/>
        </w:rPr>
      </w:pPr>
      <w:r w:rsidRPr="00432AF2">
        <w:rPr>
          <w:b/>
          <w:color w:val="EE0000"/>
          <w:sz w:val="30"/>
          <w:szCs w:val="30"/>
          <w:u w:val="single"/>
        </w:rPr>
        <w:t>u razdoblju od 23. veljače do 15. ožujka 2026. godine u vremenu od 08,00 do 12,00 sati.</w:t>
      </w:r>
    </w:p>
    <w:p w14:paraId="31118679" w14:textId="77777777" w:rsidR="007A312B" w:rsidRPr="00B95AD2" w:rsidRDefault="007A312B" w:rsidP="00764E06">
      <w:pPr>
        <w:pStyle w:val="Odlomakpopisa"/>
        <w:tabs>
          <w:tab w:val="left" w:pos="0"/>
        </w:tabs>
        <w:spacing w:line="276" w:lineRule="auto"/>
        <w:ind w:left="0"/>
        <w:jc w:val="both"/>
        <w:rPr>
          <w:bCs/>
          <w:sz w:val="30"/>
          <w:szCs w:val="30"/>
        </w:rPr>
      </w:pPr>
    </w:p>
    <w:p w14:paraId="2F81E1C0" w14:textId="73DA7F14" w:rsidR="00A9050A" w:rsidRPr="00B95AD2" w:rsidRDefault="00593A52" w:rsidP="00A9050A">
      <w:pPr>
        <w:pStyle w:val="Odlomakpopisa"/>
        <w:tabs>
          <w:tab w:val="left" w:pos="0"/>
        </w:tabs>
        <w:spacing w:line="276" w:lineRule="auto"/>
        <w:jc w:val="both"/>
        <w:rPr>
          <w:b/>
          <w:sz w:val="30"/>
          <w:szCs w:val="30"/>
        </w:rPr>
      </w:pPr>
      <w:r w:rsidRPr="00B95AD2">
        <w:rPr>
          <w:b/>
          <w:sz w:val="30"/>
          <w:szCs w:val="30"/>
        </w:rPr>
        <w:t xml:space="preserve"> </w:t>
      </w:r>
      <w:r w:rsidR="00B95AD2" w:rsidRPr="00B95AD2">
        <w:rPr>
          <w:b/>
          <w:sz w:val="30"/>
          <w:szCs w:val="30"/>
        </w:rPr>
        <w:t xml:space="preserve"> </w:t>
      </w:r>
      <w:r w:rsidR="006D7555">
        <w:rPr>
          <w:b/>
          <w:sz w:val="30"/>
          <w:szCs w:val="30"/>
        </w:rPr>
        <w:t xml:space="preserve"> </w:t>
      </w:r>
      <w:r w:rsidRPr="00B95AD2">
        <w:rPr>
          <w:b/>
          <w:sz w:val="30"/>
          <w:szCs w:val="30"/>
        </w:rPr>
        <w:t>Svi korisnici moraju imati podmirene obveze prema Općini.</w:t>
      </w:r>
    </w:p>
    <w:p w14:paraId="4DD4F2EE" w14:textId="77777777" w:rsidR="00A9050A" w:rsidRPr="00B95AD2" w:rsidRDefault="00A9050A" w:rsidP="00A9050A">
      <w:pPr>
        <w:pStyle w:val="Odlomakpopisa"/>
        <w:tabs>
          <w:tab w:val="left" w:pos="0"/>
        </w:tabs>
        <w:spacing w:line="276" w:lineRule="auto"/>
        <w:jc w:val="both"/>
        <w:rPr>
          <w:bCs/>
          <w:sz w:val="30"/>
          <w:szCs w:val="30"/>
        </w:rPr>
      </w:pPr>
    </w:p>
    <w:p w14:paraId="02BE7FCA" w14:textId="77777777" w:rsidR="006D7555" w:rsidRDefault="007A312B" w:rsidP="00764E06">
      <w:pPr>
        <w:pStyle w:val="Odlomakpopisa"/>
        <w:tabs>
          <w:tab w:val="left" w:pos="0"/>
        </w:tabs>
        <w:spacing w:line="276" w:lineRule="auto"/>
        <w:ind w:left="0"/>
        <w:jc w:val="both"/>
        <w:rPr>
          <w:bCs/>
          <w:sz w:val="30"/>
          <w:szCs w:val="30"/>
        </w:rPr>
      </w:pPr>
      <w:r w:rsidRPr="00B95AD2">
        <w:rPr>
          <w:bCs/>
          <w:sz w:val="30"/>
          <w:szCs w:val="30"/>
        </w:rPr>
        <w:t xml:space="preserve">           </w:t>
      </w:r>
      <w:r w:rsidR="00764E06" w:rsidRPr="00B95AD2">
        <w:rPr>
          <w:bCs/>
          <w:sz w:val="30"/>
          <w:szCs w:val="30"/>
        </w:rPr>
        <w:t xml:space="preserve"> </w:t>
      </w:r>
      <w:r w:rsidR="006D7555">
        <w:rPr>
          <w:bCs/>
          <w:sz w:val="30"/>
          <w:szCs w:val="30"/>
        </w:rPr>
        <w:t xml:space="preserve"> </w:t>
      </w:r>
      <w:r w:rsidR="00193F17" w:rsidRPr="00B95AD2">
        <w:rPr>
          <w:b/>
          <w:sz w:val="30"/>
          <w:szCs w:val="30"/>
        </w:rPr>
        <w:t>Molimo sve da se</w:t>
      </w:r>
      <w:r w:rsidR="00193F17" w:rsidRPr="00B95AD2">
        <w:rPr>
          <w:bCs/>
          <w:sz w:val="30"/>
          <w:szCs w:val="30"/>
        </w:rPr>
        <w:t xml:space="preserve"> </w:t>
      </w:r>
      <w:r w:rsidRPr="00B95AD2">
        <w:rPr>
          <w:b/>
          <w:sz w:val="30"/>
          <w:szCs w:val="30"/>
        </w:rPr>
        <w:t>OBAVEZNO</w:t>
      </w:r>
      <w:r w:rsidR="00764E06" w:rsidRPr="00B95AD2">
        <w:rPr>
          <w:b/>
          <w:sz w:val="30"/>
          <w:szCs w:val="30"/>
        </w:rPr>
        <w:t xml:space="preserve"> </w:t>
      </w:r>
      <w:r w:rsidR="00193F17" w:rsidRPr="00B95AD2">
        <w:rPr>
          <w:b/>
          <w:sz w:val="30"/>
          <w:szCs w:val="30"/>
        </w:rPr>
        <w:t>pridržavaju rasporeda</w:t>
      </w:r>
      <w:r w:rsidR="00764E06" w:rsidRPr="00B95AD2">
        <w:rPr>
          <w:b/>
          <w:sz w:val="30"/>
          <w:szCs w:val="30"/>
        </w:rPr>
        <w:t xml:space="preserve"> jer se podatci izvan ovdje utvrđenog rasporeda neće zaprimati</w:t>
      </w:r>
      <w:r w:rsidR="00764E06" w:rsidRPr="00B95AD2">
        <w:rPr>
          <w:bCs/>
          <w:sz w:val="30"/>
          <w:szCs w:val="30"/>
        </w:rPr>
        <w:t>.</w:t>
      </w:r>
    </w:p>
    <w:p w14:paraId="68AF046B" w14:textId="77777777" w:rsidR="006D7555" w:rsidRDefault="006D7555" w:rsidP="00764E06">
      <w:pPr>
        <w:pStyle w:val="Odlomakpopisa"/>
        <w:tabs>
          <w:tab w:val="left" w:pos="0"/>
        </w:tabs>
        <w:spacing w:line="276" w:lineRule="auto"/>
        <w:ind w:left="0"/>
        <w:jc w:val="both"/>
        <w:rPr>
          <w:bCs/>
          <w:sz w:val="30"/>
          <w:szCs w:val="30"/>
        </w:rPr>
      </w:pPr>
    </w:p>
    <w:p w14:paraId="1C96CA00" w14:textId="6DD3DF00" w:rsidR="00764E06" w:rsidRPr="00432AF2" w:rsidRDefault="006D7555" w:rsidP="00764E06">
      <w:pPr>
        <w:pStyle w:val="Odlomakpopisa"/>
        <w:tabs>
          <w:tab w:val="left" w:pos="0"/>
        </w:tabs>
        <w:spacing w:line="276" w:lineRule="auto"/>
        <w:ind w:left="0"/>
        <w:jc w:val="both"/>
        <w:rPr>
          <w:b/>
          <w:sz w:val="30"/>
          <w:szCs w:val="30"/>
        </w:rPr>
      </w:pPr>
      <w:r w:rsidRPr="00432AF2">
        <w:rPr>
          <w:b/>
          <w:sz w:val="30"/>
          <w:szCs w:val="30"/>
        </w:rPr>
        <w:t xml:space="preserve">             Korisnici koji su dostavili podatke i isplaćena im je jednokratna novčana pomoć („božićnica“) </w:t>
      </w:r>
      <w:r w:rsidRPr="00432AF2">
        <w:rPr>
          <w:b/>
          <w:sz w:val="30"/>
          <w:szCs w:val="30"/>
          <w:u w:val="single"/>
        </w:rPr>
        <w:t>NISU u obvezi dostavljati ponovno podatke</w:t>
      </w:r>
      <w:r w:rsidRPr="00432AF2">
        <w:rPr>
          <w:b/>
          <w:sz w:val="30"/>
          <w:szCs w:val="30"/>
        </w:rPr>
        <w:t xml:space="preserve"> osim ako nije došlo do nekih promjena (broj </w:t>
      </w:r>
      <w:r w:rsidR="00432AF2" w:rsidRPr="00432AF2">
        <w:rPr>
          <w:b/>
          <w:sz w:val="30"/>
          <w:szCs w:val="30"/>
        </w:rPr>
        <w:t>računa banke, adrese prebivališta</w:t>
      </w:r>
      <w:r w:rsidR="00B93C6F">
        <w:rPr>
          <w:b/>
          <w:sz w:val="30"/>
          <w:szCs w:val="30"/>
        </w:rPr>
        <w:t>, prestanak prava na inkluzivni dodatak</w:t>
      </w:r>
      <w:r w:rsidR="00432AF2" w:rsidRPr="00432AF2">
        <w:rPr>
          <w:b/>
          <w:sz w:val="30"/>
          <w:szCs w:val="30"/>
        </w:rPr>
        <w:t xml:space="preserve"> i sl.)</w:t>
      </w:r>
      <w:r w:rsidR="00193F17" w:rsidRPr="00432AF2">
        <w:rPr>
          <w:b/>
          <w:sz w:val="30"/>
          <w:szCs w:val="30"/>
        </w:rPr>
        <w:t xml:space="preserve"> </w:t>
      </w:r>
      <w:r w:rsidR="006E2477" w:rsidRPr="00432AF2">
        <w:rPr>
          <w:b/>
          <w:sz w:val="30"/>
          <w:szCs w:val="30"/>
        </w:rPr>
        <w:t xml:space="preserve">    </w:t>
      </w:r>
    </w:p>
    <w:p w14:paraId="1FEEA225" w14:textId="77777777" w:rsidR="00764E06" w:rsidRPr="00B95AD2" w:rsidRDefault="00764E06" w:rsidP="00022586">
      <w:pPr>
        <w:spacing w:line="276" w:lineRule="auto"/>
        <w:rPr>
          <w:b/>
          <w:sz w:val="30"/>
          <w:szCs w:val="30"/>
        </w:rPr>
      </w:pPr>
    </w:p>
    <w:p w14:paraId="75118805" w14:textId="77777777" w:rsidR="00764E06" w:rsidRPr="00B95AD2" w:rsidRDefault="00764E06" w:rsidP="00022586">
      <w:pPr>
        <w:spacing w:line="276" w:lineRule="auto"/>
        <w:rPr>
          <w:b/>
          <w:sz w:val="30"/>
          <w:szCs w:val="30"/>
        </w:rPr>
      </w:pPr>
    </w:p>
    <w:p w14:paraId="53E99977" w14:textId="681117DC" w:rsidR="00C71FE1" w:rsidRPr="00B95AD2" w:rsidRDefault="00B95AD2" w:rsidP="00141B30">
      <w:pPr>
        <w:ind w:left="4320" w:firstLine="720"/>
        <w:jc w:val="both"/>
        <w:rPr>
          <w:b/>
          <w:sz w:val="30"/>
          <w:szCs w:val="30"/>
        </w:rPr>
      </w:pPr>
      <w:bookmarkStart w:id="0" w:name="_Hlk181191311"/>
      <w:r w:rsidRPr="00B95AD2">
        <w:rPr>
          <w:b/>
          <w:sz w:val="30"/>
          <w:szCs w:val="30"/>
        </w:rPr>
        <w:t xml:space="preserve">                                                 </w:t>
      </w:r>
      <w:r w:rsidR="00141B30" w:rsidRPr="00B95AD2">
        <w:rPr>
          <w:b/>
          <w:sz w:val="30"/>
          <w:szCs w:val="30"/>
        </w:rPr>
        <w:t>OPĆINA TRNOVEC BARTOLOVEČKI</w:t>
      </w:r>
    </w:p>
    <w:p w14:paraId="72A66C49" w14:textId="72CD3932" w:rsidR="00B95AD2" w:rsidRPr="00B95AD2" w:rsidRDefault="00B95AD2" w:rsidP="00141B30">
      <w:pPr>
        <w:ind w:left="4320" w:firstLine="720"/>
        <w:jc w:val="both"/>
        <w:rPr>
          <w:b/>
          <w:bCs/>
          <w:sz w:val="30"/>
          <w:szCs w:val="30"/>
        </w:rPr>
      </w:pPr>
      <w:r w:rsidRPr="00B95AD2">
        <w:rPr>
          <w:b/>
          <w:sz w:val="30"/>
          <w:szCs w:val="30"/>
        </w:rPr>
        <w:tab/>
      </w:r>
      <w:r w:rsidRPr="00B95AD2">
        <w:rPr>
          <w:b/>
          <w:sz w:val="30"/>
          <w:szCs w:val="30"/>
        </w:rPr>
        <w:tab/>
      </w:r>
      <w:r w:rsidRPr="00B95AD2">
        <w:rPr>
          <w:b/>
          <w:sz w:val="30"/>
          <w:szCs w:val="30"/>
        </w:rPr>
        <w:tab/>
      </w:r>
      <w:r w:rsidRPr="00B95AD2">
        <w:rPr>
          <w:b/>
          <w:sz w:val="30"/>
          <w:szCs w:val="30"/>
        </w:rPr>
        <w:tab/>
      </w:r>
      <w:r w:rsidRPr="00B95AD2">
        <w:rPr>
          <w:b/>
          <w:sz w:val="30"/>
          <w:szCs w:val="30"/>
        </w:rPr>
        <w:tab/>
        <w:t xml:space="preserve">   </w:t>
      </w:r>
      <w:r>
        <w:rPr>
          <w:b/>
          <w:sz w:val="30"/>
          <w:szCs w:val="30"/>
        </w:rPr>
        <w:t xml:space="preserve"> </w:t>
      </w:r>
      <w:r w:rsidRPr="00B95AD2">
        <w:rPr>
          <w:b/>
          <w:sz w:val="30"/>
          <w:szCs w:val="30"/>
        </w:rPr>
        <w:t xml:space="preserve"> JEDINSTVENI UPRAVNI ODJEL</w:t>
      </w:r>
    </w:p>
    <w:p w14:paraId="7B0E0399" w14:textId="77777777" w:rsidR="00AC3C80" w:rsidRPr="00B95AD2" w:rsidRDefault="00AC3C80" w:rsidP="00C71FE1">
      <w:pPr>
        <w:jc w:val="both"/>
        <w:rPr>
          <w:b/>
          <w:bCs/>
          <w:sz w:val="30"/>
          <w:szCs w:val="30"/>
        </w:rPr>
      </w:pPr>
    </w:p>
    <w:p w14:paraId="635D8DA0" w14:textId="77777777" w:rsidR="00CB6EDF" w:rsidRPr="00B95AD2" w:rsidRDefault="00CB6EDF" w:rsidP="00CB6EDF">
      <w:pPr>
        <w:ind w:left="4320" w:firstLine="720"/>
        <w:jc w:val="both"/>
        <w:rPr>
          <w:sz w:val="30"/>
          <w:szCs w:val="30"/>
        </w:rPr>
      </w:pPr>
    </w:p>
    <w:bookmarkEnd w:id="0"/>
    <w:p w14:paraId="3CA9D544" w14:textId="3DEF300B" w:rsidR="00CB6EDF" w:rsidRPr="00B95AD2" w:rsidRDefault="00CB6EDF" w:rsidP="00017D36">
      <w:pPr>
        <w:jc w:val="both"/>
        <w:rPr>
          <w:sz w:val="30"/>
          <w:szCs w:val="30"/>
        </w:rPr>
      </w:pPr>
    </w:p>
    <w:p w14:paraId="5C06F1E3" w14:textId="774FA216" w:rsidR="00C71FE1" w:rsidRPr="00B95AD2" w:rsidRDefault="00C71FE1" w:rsidP="00017D36">
      <w:pPr>
        <w:jc w:val="both"/>
        <w:rPr>
          <w:sz w:val="30"/>
          <w:szCs w:val="30"/>
        </w:rPr>
      </w:pPr>
    </w:p>
    <w:sectPr w:rsidR="00C71FE1" w:rsidRPr="00B95AD2" w:rsidSect="00B95AD2">
      <w:pgSz w:w="16838" w:h="23811" w:code="8"/>
      <w:pgMar w:top="993" w:right="1418" w:bottom="568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529F"/>
    <w:multiLevelType w:val="hybridMultilevel"/>
    <w:tmpl w:val="D9A2CA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A28"/>
    <w:multiLevelType w:val="hybridMultilevel"/>
    <w:tmpl w:val="E2882308"/>
    <w:lvl w:ilvl="0" w:tplc="561E183A">
      <w:start w:val="5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EEB7EE8"/>
    <w:multiLevelType w:val="hybridMultilevel"/>
    <w:tmpl w:val="BFDCE90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14EC"/>
    <w:multiLevelType w:val="hybridMultilevel"/>
    <w:tmpl w:val="5E208D60"/>
    <w:lvl w:ilvl="0" w:tplc="57CCBC18"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11D714E2"/>
    <w:multiLevelType w:val="hybridMultilevel"/>
    <w:tmpl w:val="90C43A0C"/>
    <w:lvl w:ilvl="0" w:tplc="F87090F6">
      <w:start w:val="2"/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 w15:restartNumberingAfterBreak="0">
    <w:nsid w:val="15C0149F"/>
    <w:multiLevelType w:val="singleLevel"/>
    <w:tmpl w:val="A58211F8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6" w15:restartNumberingAfterBreak="0">
    <w:nsid w:val="16CC396A"/>
    <w:multiLevelType w:val="singleLevel"/>
    <w:tmpl w:val="A29E195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99502B"/>
    <w:multiLevelType w:val="hybridMultilevel"/>
    <w:tmpl w:val="0504AF04"/>
    <w:lvl w:ilvl="0" w:tplc="0D1C28BC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2C271D33"/>
    <w:multiLevelType w:val="hybridMultilevel"/>
    <w:tmpl w:val="BEAA2A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54382"/>
    <w:multiLevelType w:val="hybridMultilevel"/>
    <w:tmpl w:val="1E82D8D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22375"/>
    <w:multiLevelType w:val="hybridMultilevel"/>
    <w:tmpl w:val="1D50F638"/>
    <w:lvl w:ilvl="0" w:tplc="EB28E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45FDD"/>
    <w:multiLevelType w:val="hybridMultilevel"/>
    <w:tmpl w:val="C59A3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142B4"/>
    <w:multiLevelType w:val="hybridMultilevel"/>
    <w:tmpl w:val="504A7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E721A"/>
    <w:multiLevelType w:val="hybridMultilevel"/>
    <w:tmpl w:val="EA601D0C"/>
    <w:lvl w:ilvl="0" w:tplc="7D8CDFEC">
      <w:start w:val="2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4" w15:restartNumberingAfterBreak="0">
    <w:nsid w:val="4D405CF4"/>
    <w:multiLevelType w:val="singleLevel"/>
    <w:tmpl w:val="6B1475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4FB65141"/>
    <w:multiLevelType w:val="singleLevel"/>
    <w:tmpl w:val="062657E4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6" w15:restartNumberingAfterBreak="0">
    <w:nsid w:val="5F1740CB"/>
    <w:multiLevelType w:val="hybridMultilevel"/>
    <w:tmpl w:val="E646BD2E"/>
    <w:lvl w:ilvl="0" w:tplc="041A000B">
      <w:start w:val="1"/>
      <w:numFmt w:val="bullet"/>
      <w:lvlText w:val=""/>
      <w:lvlJc w:val="left"/>
      <w:pPr>
        <w:ind w:left="1485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61106A9E"/>
    <w:multiLevelType w:val="hybridMultilevel"/>
    <w:tmpl w:val="DA5C8D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525C7"/>
    <w:multiLevelType w:val="singleLevel"/>
    <w:tmpl w:val="00B2E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9E72125"/>
    <w:multiLevelType w:val="hybridMultilevel"/>
    <w:tmpl w:val="5E8C91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905B1"/>
    <w:multiLevelType w:val="hybridMultilevel"/>
    <w:tmpl w:val="12C46038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2556459"/>
    <w:multiLevelType w:val="singleLevel"/>
    <w:tmpl w:val="ED1E30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 w15:restartNumberingAfterBreak="0">
    <w:nsid w:val="7D1D0D1E"/>
    <w:multiLevelType w:val="singleLevel"/>
    <w:tmpl w:val="BB3428F8"/>
    <w:lvl w:ilvl="0">
      <w:start w:val="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23" w15:restartNumberingAfterBreak="0">
    <w:nsid w:val="7F855EF9"/>
    <w:multiLevelType w:val="hybridMultilevel"/>
    <w:tmpl w:val="885000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357174">
    <w:abstractNumId w:val="5"/>
  </w:num>
  <w:num w:numId="2" w16cid:durableId="1770739917">
    <w:abstractNumId w:val="15"/>
  </w:num>
  <w:num w:numId="3" w16cid:durableId="511381142">
    <w:abstractNumId w:val="14"/>
  </w:num>
  <w:num w:numId="4" w16cid:durableId="286008263">
    <w:abstractNumId w:val="21"/>
  </w:num>
  <w:num w:numId="5" w16cid:durableId="612319909">
    <w:abstractNumId w:val="6"/>
  </w:num>
  <w:num w:numId="6" w16cid:durableId="1902642230">
    <w:abstractNumId w:val="18"/>
  </w:num>
  <w:num w:numId="7" w16cid:durableId="2128040072">
    <w:abstractNumId w:val="22"/>
  </w:num>
  <w:num w:numId="8" w16cid:durableId="1959215349">
    <w:abstractNumId w:val="13"/>
  </w:num>
  <w:num w:numId="9" w16cid:durableId="1897861859">
    <w:abstractNumId w:val="7"/>
  </w:num>
  <w:num w:numId="10" w16cid:durableId="1905407959">
    <w:abstractNumId w:val="11"/>
  </w:num>
  <w:num w:numId="11" w16cid:durableId="1792356102">
    <w:abstractNumId w:val="23"/>
  </w:num>
  <w:num w:numId="12" w16cid:durableId="1268738757">
    <w:abstractNumId w:val="12"/>
  </w:num>
  <w:num w:numId="13" w16cid:durableId="1345591348">
    <w:abstractNumId w:val="0"/>
  </w:num>
  <w:num w:numId="14" w16cid:durableId="1654984432">
    <w:abstractNumId w:val="9"/>
  </w:num>
  <w:num w:numId="15" w16cid:durableId="999388624">
    <w:abstractNumId w:val="1"/>
  </w:num>
  <w:num w:numId="16" w16cid:durableId="632565477">
    <w:abstractNumId w:val="17"/>
  </w:num>
  <w:num w:numId="17" w16cid:durableId="11566737">
    <w:abstractNumId w:val="19"/>
  </w:num>
  <w:num w:numId="18" w16cid:durableId="1385330157">
    <w:abstractNumId w:val="8"/>
  </w:num>
  <w:num w:numId="19" w16cid:durableId="273946115">
    <w:abstractNumId w:val="16"/>
  </w:num>
  <w:num w:numId="20" w16cid:durableId="1642613406">
    <w:abstractNumId w:val="2"/>
  </w:num>
  <w:num w:numId="21" w16cid:durableId="982319242">
    <w:abstractNumId w:val="20"/>
  </w:num>
  <w:num w:numId="22" w16cid:durableId="1396901625">
    <w:abstractNumId w:val="3"/>
  </w:num>
  <w:num w:numId="23" w16cid:durableId="613563875">
    <w:abstractNumId w:val="4"/>
  </w:num>
  <w:num w:numId="24" w16cid:durableId="6406179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9FA"/>
    <w:rsid w:val="00001BEE"/>
    <w:rsid w:val="00015F72"/>
    <w:rsid w:val="00017D36"/>
    <w:rsid w:val="00022586"/>
    <w:rsid w:val="000235FC"/>
    <w:rsid w:val="00023770"/>
    <w:rsid w:val="000276B1"/>
    <w:rsid w:val="000344A2"/>
    <w:rsid w:val="0003703B"/>
    <w:rsid w:val="000521A6"/>
    <w:rsid w:val="00054ACE"/>
    <w:rsid w:val="00055E51"/>
    <w:rsid w:val="00061DD4"/>
    <w:rsid w:val="00067A7E"/>
    <w:rsid w:val="00070760"/>
    <w:rsid w:val="0007197A"/>
    <w:rsid w:val="00072C74"/>
    <w:rsid w:val="00084D06"/>
    <w:rsid w:val="0009478D"/>
    <w:rsid w:val="000A2C0D"/>
    <w:rsid w:val="000A39CC"/>
    <w:rsid w:val="000A42F3"/>
    <w:rsid w:val="000A6D1F"/>
    <w:rsid w:val="000A7D0B"/>
    <w:rsid w:val="000B2470"/>
    <w:rsid w:val="000B5F57"/>
    <w:rsid w:val="000C6E92"/>
    <w:rsid w:val="000E0A68"/>
    <w:rsid w:val="000F10C4"/>
    <w:rsid w:val="000F2A47"/>
    <w:rsid w:val="000F67D1"/>
    <w:rsid w:val="001025C4"/>
    <w:rsid w:val="00107736"/>
    <w:rsid w:val="00113FBE"/>
    <w:rsid w:val="001155B6"/>
    <w:rsid w:val="001156E7"/>
    <w:rsid w:val="00115E39"/>
    <w:rsid w:val="001349D3"/>
    <w:rsid w:val="00141B30"/>
    <w:rsid w:val="00162BAA"/>
    <w:rsid w:val="0017748E"/>
    <w:rsid w:val="0018774E"/>
    <w:rsid w:val="0018787C"/>
    <w:rsid w:val="00187A44"/>
    <w:rsid w:val="0019084C"/>
    <w:rsid w:val="0019279B"/>
    <w:rsid w:val="00193F17"/>
    <w:rsid w:val="00196ACB"/>
    <w:rsid w:val="001D330B"/>
    <w:rsid w:val="001D34B9"/>
    <w:rsid w:val="001D7DFA"/>
    <w:rsid w:val="001E6AA7"/>
    <w:rsid w:val="001E7374"/>
    <w:rsid w:val="001F37D0"/>
    <w:rsid w:val="00202693"/>
    <w:rsid w:val="0023226D"/>
    <w:rsid w:val="00234A99"/>
    <w:rsid w:val="002516AC"/>
    <w:rsid w:val="00254D8C"/>
    <w:rsid w:val="00257E2C"/>
    <w:rsid w:val="0029649D"/>
    <w:rsid w:val="002A0B5D"/>
    <w:rsid w:val="002A30C2"/>
    <w:rsid w:val="002B6492"/>
    <w:rsid w:val="002E24EE"/>
    <w:rsid w:val="00322D4C"/>
    <w:rsid w:val="00330656"/>
    <w:rsid w:val="00342423"/>
    <w:rsid w:val="00343BDA"/>
    <w:rsid w:val="00365D10"/>
    <w:rsid w:val="0037363F"/>
    <w:rsid w:val="0039080D"/>
    <w:rsid w:val="0039665C"/>
    <w:rsid w:val="003A1EB1"/>
    <w:rsid w:val="003A4200"/>
    <w:rsid w:val="003E1B5F"/>
    <w:rsid w:val="0040217B"/>
    <w:rsid w:val="00404B9A"/>
    <w:rsid w:val="004114CF"/>
    <w:rsid w:val="004129D2"/>
    <w:rsid w:val="00425CFB"/>
    <w:rsid w:val="004303A3"/>
    <w:rsid w:val="00432AF2"/>
    <w:rsid w:val="00432F2A"/>
    <w:rsid w:val="00435A8B"/>
    <w:rsid w:val="00440565"/>
    <w:rsid w:val="00444D73"/>
    <w:rsid w:val="0045423E"/>
    <w:rsid w:val="00455CC0"/>
    <w:rsid w:val="00457C71"/>
    <w:rsid w:val="00462814"/>
    <w:rsid w:val="00465F91"/>
    <w:rsid w:val="00484241"/>
    <w:rsid w:val="004B2991"/>
    <w:rsid w:val="004B40F1"/>
    <w:rsid w:val="004C0A71"/>
    <w:rsid w:val="004C1606"/>
    <w:rsid w:val="004C1A46"/>
    <w:rsid w:val="004C282F"/>
    <w:rsid w:val="004D0A6D"/>
    <w:rsid w:val="004D736E"/>
    <w:rsid w:val="004E0E5E"/>
    <w:rsid w:val="004E1DBC"/>
    <w:rsid w:val="004E5442"/>
    <w:rsid w:val="004F198D"/>
    <w:rsid w:val="00502132"/>
    <w:rsid w:val="005069A7"/>
    <w:rsid w:val="0052792E"/>
    <w:rsid w:val="00533AD1"/>
    <w:rsid w:val="00535467"/>
    <w:rsid w:val="00544F2F"/>
    <w:rsid w:val="0055290F"/>
    <w:rsid w:val="00554CEE"/>
    <w:rsid w:val="005562A6"/>
    <w:rsid w:val="00557174"/>
    <w:rsid w:val="005700CD"/>
    <w:rsid w:val="005760D3"/>
    <w:rsid w:val="005822B7"/>
    <w:rsid w:val="005838E5"/>
    <w:rsid w:val="00583A19"/>
    <w:rsid w:val="00585A13"/>
    <w:rsid w:val="00593A52"/>
    <w:rsid w:val="00597D78"/>
    <w:rsid w:val="005B55D0"/>
    <w:rsid w:val="005B6724"/>
    <w:rsid w:val="005D2F1C"/>
    <w:rsid w:val="005D7153"/>
    <w:rsid w:val="005E43D5"/>
    <w:rsid w:val="005E61A6"/>
    <w:rsid w:val="00631947"/>
    <w:rsid w:val="006338E4"/>
    <w:rsid w:val="006545F6"/>
    <w:rsid w:val="006552BF"/>
    <w:rsid w:val="006572BC"/>
    <w:rsid w:val="0065753F"/>
    <w:rsid w:val="00660AC7"/>
    <w:rsid w:val="0066320A"/>
    <w:rsid w:val="00667F3B"/>
    <w:rsid w:val="00674732"/>
    <w:rsid w:val="0068730C"/>
    <w:rsid w:val="0068792F"/>
    <w:rsid w:val="0069307E"/>
    <w:rsid w:val="006C00B1"/>
    <w:rsid w:val="006D7555"/>
    <w:rsid w:val="006E2477"/>
    <w:rsid w:val="006E3EBD"/>
    <w:rsid w:val="006E5A2E"/>
    <w:rsid w:val="006F2FA8"/>
    <w:rsid w:val="006F561D"/>
    <w:rsid w:val="006F681A"/>
    <w:rsid w:val="00704371"/>
    <w:rsid w:val="007058B9"/>
    <w:rsid w:val="007235A6"/>
    <w:rsid w:val="007258BB"/>
    <w:rsid w:val="007303CE"/>
    <w:rsid w:val="00737C0E"/>
    <w:rsid w:val="00740E1D"/>
    <w:rsid w:val="007427A3"/>
    <w:rsid w:val="00744679"/>
    <w:rsid w:val="00752456"/>
    <w:rsid w:val="0075415C"/>
    <w:rsid w:val="007564A9"/>
    <w:rsid w:val="0076389C"/>
    <w:rsid w:val="00764E06"/>
    <w:rsid w:val="00767DA3"/>
    <w:rsid w:val="0079593F"/>
    <w:rsid w:val="007A312B"/>
    <w:rsid w:val="007B3F1A"/>
    <w:rsid w:val="007C0E88"/>
    <w:rsid w:val="007D24B8"/>
    <w:rsid w:val="007D4F66"/>
    <w:rsid w:val="007E0A70"/>
    <w:rsid w:val="007E2E3C"/>
    <w:rsid w:val="007E7995"/>
    <w:rsid w:val="007F041F"/>
    <w:rsid w:val="007F0569"/>
    <w:rsid w:val="008058AD"/>
    <w:rsid w:val="00822FD0"/>
    <w:rsid w:val="00832FD4"/>
    <w:rsid w:val="00842DE5"/>
    <w:rsid w:val="0084358F"/>
    <w:rsid w:val="0084555F"/>
    <w:rsid w:val="00846F56"/>
    <w:rsid w:val="00857BCD"/>
    <w:rsid w:val="0086287F"/>
    <w:rsid w:val="00870561"/>
    <w:rsid w:val="0087305A"/>
    <w:rsid w:val="008819ED"/>
    <w:rsid w:val="008B13A3"/>
    <w:rsid w:val="008B47D0"/>
    <w:rsid w:val="008C0CD0"/>
    <w:rsid w:val="008C4C58"/>
    <w:rsid w:val="008E4751"/>
    <w:rsid w:val="008E5672"/>
    <w:rsid w:val="008E5E78"/>
    <w:rsid w:val="008F140D"/>
    <w:rsid w:val="008F79F8"/>
    <w:rsid w:val="0090005B"/>
    <w:rsid w:val="00903367"/>
    <w:rsid w:val="00920F1E"/>
    <w:rsid w:val="0092242F"/>
    <w:rsid w:val="00944C81"/>
    <w:rsid w:val="0094788D"/>
    <w:rsid w:val="00965004"/>
    <w:rsid w:val="00965AA1"/>
    <w:rsid w:val="00986C86"/>
    <w:rsid w:val="0099608F"/>
    <w:rsid w:val="00997B2C"/>
    <w:rsid w:val="00997B91"/>
    <w:rsid w:val="009A2D8B"/>
    <w:rsid w:val="009A5DB6"/>
    <w:rsid w:val="009B0261"/>
    <w:rsid w:val="009B0982"/>
    <w:rsid w:val="009B20DC"/>
    <w:rsid w:val="009B3A39"/>
    <w:rsid w:val="009B3BEF"/>
    <w:rsid w:val="009C7E0F"/>
    <w:rsid w:val="009F6691"/>
    <w:rsid w:val="00A03458"/>
    <w:rsid w:val="00A144C5"/>
    <w:rsid w:val="00A360C6"/>
    <w:rsid w:val="00A362C2"/>
    <w:rsid w:val="00A376BB"/>
    <w:rsid w:val="00A42E3E"/>
    <w:rsid w:val="00A440D7"/>
    <w:rsid w:val="00A4788A"/>
    <w:rsid w:val="00A57C59"/>
    <w:rsid w:val="00A609D7"/>
    <w:rsid w:val="00A71026"/>
    <w:rsid w:val="00A75DD9"/>
    <w:rsid w:val="00A9050A"/>
    <w:rsid w:val="00A9165C"/>
    <w:rsid w:val="00AA16B9"/>
    <w:rsid w:val="00AC3C80"/>
    <w:rsid w:val="00AD3DD4"/>
    <w:rsid w:val="00AF57A3"/>
    <w:rsid w:val="00B001B7"/>
    <w:rsid w:val="00B2163E"/>
    <w:rsid w:val="00B271E0"/>
    <w:rsid w:val="00B41A02"/>
    <w:rsid w:val="00B5059F"/>
    <w:rsid w:val="00B53A44"/>
    <w:rsid w:val="00B54A2B"/>
    <w:rsid w:val="00B71476"/>
    <w:rsid w:val="00B74122"/>
    <w:rsid w:val="00B83249"/>
    <w:rsid w:val="00B863BE"/>
    <w:rsid w:val="00B87768"/>
    <w:rsid w:val="00B93C6F"/>
    <w:rsid w:val="00B95AD2"/>
    <w:rsid w:val="00BA7C3F"/>
    <w:rsid w:val="00BB7D39"/>
    <w:rsid w:val="00BC528C"/>
    <w:rsid w:val="00BF724D"/>
    <w:rsid w:val="00C13270"/>
    <w:rsid w:val="00C16F81"/>
    <w:rsid w:val="00C250C5"/>
    <w:rsid w:val="00C30D77"/>
    <w:rsid w:val="00C33472"/>
    <w:rsid w:val="00C36647"/>
    <w:rsid w:val="00C441D5"/>
    <w:rsid w:val="00C61908"/>
    <w:rsid w:val="00C71FE1"/>
    <w:rsid w:val="00C850E6"/>
    <w:rsid w:val="00C92F50"/>
    <w:rsid w:val="00C93433"/>
    <w:rsid w:val="00C93FBF"/>
    <w:rsid w:val="00C94917"/>
    <w:rsid w:val="00C959FA"/>
    <w:rsid w:val="00CB5A89"/>
    <w:rsid w:val="00CB6EDF"/>
    <w:rsid w:val="00CD18E1"/>
    <w:rsid w:val="00CE28FE"/>
    <w:rsid w:val="00CE64EB"/>
    <w:rsid w:val="00CE71B4"/>
    <w:rsid w:val="00CF3EB3"/>
    <w:rsid w:val="00D04528"/>
    <w:rsid w:val="00D07276"/>
    <w:rsid w:val="00D11A0A"/>
    <w:rsid w:val="00D14D25"/>
    <w:rsid w:val="00D22230"/>
    <w:rsid w:val="00D2228B"/>
    <w:rsid w:val="00D24122"/>
    <w:rsid w:val="00D241E4"/>
    <w:rsid w:val="00D329D5"/>
    <w:rsid w:val="00D34BA8"/>
    <w:rsid w:val="00D35A72"/>
    <w:rsid w:val="00D4216D"/>
    <w:rsid w:val="00D666A9"/>
    <w:rsid w:val="00D7456C"/>
    <w:rsid w:val="00D81F36"/>
    <w:rsid w:val="00D854D9"/>
    <w:rsid w:val="00D9166E"/>
    <w:rsid w:val="00D91A4E"/>
    <w:rsid w:val="00D95AD8"/>
    <w:rsid w:val="00DA6611"/>
    <w:rsid w:val="00DB412B"/>
    <w:rsid w:val="00DB4C5C"/>
    <w:rsid w:val="00DB58AF"/>
    <w:rsid w:val="00DB61A8"/>
    <w:rsid w:val="00DD1266"/>
    <w:rsid w:val="00DD3A27"/>
    <w:rsid w:val="00DD78A5"/>
    <w:rsid w:val="00DE29D9"/>
    <w:rsid w:val="00DE2A4E"/>
    <w:rsid w:val="00DE3768"/>
    <w:rsid w:val="00DE6B02"/>
    <w:rsid w:val="00DE6B23"/>
    <w:rsid w:val="00DE73F3"/>
    <w:rsid w:val="00DF55A2"/>
    <w:rsid w:val="00E020F9"/>
    <w:rsid w:val="00E0670A"/>
    <w:rsid w:val="00E15690"/>
    <w:rsid w:val="00E16990"/>
    <w:rsid w:val="00E22364"/>
    <w:rsid w:val="00E51CE0"/>
    <w:rsid w:val="00E55501"/>
    <w:rsid w:val="00E574C7"/>
    <w:rsid w:val="00E630ED"/>
    <w:rsid w:val="00E65BB4"/>
    <w:rsid w:val="00E728C2"/>
    <w:rsid w:val="00E73277"/>
    <w:rsid w:val="00E83630"/>
    <w:rsid w:val="00E85278"/>
    <w:rsid w:val="00E94616"/>
    <w:rsid w:val="00EA70F2"/>
    <w:rsid w:val="00EB36B9"/>
    <w:rsid w:val="00EB6A82"/>
    <w:rsid w:val="00EC4C69"/>
    <w:rsid w:val="00EC5D64"/>
    <w:rsid w:val="00EF0169"/>
    <w:rsid w:val="00EF10D6"/>
    <w:rsid w:val="00EF41DA"/>
    <w:rsid w:val="00F1135F"/>
    <w:rsid w:val="00F27B19"/>
    <w:rsid w:val="00F35BD8"/>
    <w:rsid w:val="00F4207C"/>
    <w:rsid w:val="00F50B10"/>
    <w:rsid w:val="00F51A96"/>
    <w:rsid w:val="00F56B0C"/>
    <w:rsid w:val="00F644B0"/>
    <w:rsid w:val="00F6741B"/>
    <w:rsid w:val="00F80C14"/>
    <w:rsid w:val="00F82DC3"/>
    <w:rsid w:val="00F958A3"/>
    <w:rsid w:val="00FA0E65"/>
    <w:rsid w:val="00FA1012"/>
    <w:rsid w:val="00FA4D3A"/>
    <w:rsid w:val="00FB06C8"/>
    <w:rsid w:val="00FB40DE"/>
    <w:rsid w:val="00FB70FD"/>
    <w:rsid w:val="00FB7B1C"/>
    <w:rsid w:val="00FD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5BA59"/>
  <w15:docId w15:val="{FE5775A5-E347-42C2-B5FE-7BB3C2D9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5D64"/>
  </w:style>
  <w:style w:type="paragraph" w:styleId="Naslov1">
    <w:name w:val="heading 1"/>
    <w:basedOn w:val="Normal"/>
    <w:next w:val="Normal"/>
    <w:qFormat/>
    <w:rsid w:val="00EC5D64"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rsid w:val="00EC5D64"/>
    <w:pPr>
      <w:keepNext/>
      <w:outlineLvl w:val="1"/>
    </w:pPr>
    <w:rPr>
      <w:sz w:val="24"/>
    </w:rPr>
  </w:style>
  <w:style w:type="paragraph" w:styleId="Naslov3">
    <w:name w:val="heading 3"/>
    <w:basedOn w:val="Normal"/>
    <w:next w:val="Normal"/>
    <w:qFormat/>
    <w:rsid w:val="00EC5D64"/>
    <w:pPr>
      <w:keepNext/>
      <w:jc w:val="center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C5D64"/>
    <w:pPr>
      <w:keepNext/>
      <w:jc w:val="center"/>
      <w:outlineLvl w:val="3"/>
    </w:pPr>
    <w:rPr>
      <w:sz w:val="32"/>
    </w:rPr>
  </w:style>
  <w:style w:type="paragraph" w:styleId="Naslov5">
    <w:name w:val="heading 5"/>
    <w:basedOn w:val="Normal"/>
    <w:next w:val="Normal"/>
    <w:qFormat/>
    <w:rsid w:val="00EC5D64"/>
    <w:pPr>
      <w:keepNext/>
      <w:jc w:val="center"/>
      <w:outlineLvl w:val="4"/>
    </w:pPr>
    <w:rPr>
      <w:b/>
      <w:sz w:val="32"/>
    </w:rPr>
  </w:style>
  <w:style w:type="paragraph" w:styleId="Naslov6">
    <w:name w:val="heading 6"/>
    <w:basedOn w:val="Normal"/>
    <w:next w:val="Normal"/>
    <w:qFormat/>
    <w:rsid w:val="00EC5D64"/>
    <w:pPr>
      <w:keepNext/>
      <w:jc w:val="center"/>
      <w:outlineLvl w:val="5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C5D64"/>
    <w:rPr>
      <w:b/>
      <w:sz w:val="24"/>
    </w:rPr>
  </w:style>
  <w:style w:type="paragraph" w:styleId="Tijeloteksta">
    <w:name w:val="Body Text"/>
    <w:basedOn w:val="Normal"/>
    <w:rsid w:val="00EC5D64"/>
    <w:pPr>
      <w:jc w:val="both"/>
    </w:pPr>
    <w:rPr>
      <w:b/>
      <w:sz w:val="24"/>
    </w:rPr>
  </w:style>
  <w:style w:type="paragraph" w:styleId="Tijeloteksta2">
    <w:name w:val="Body Text 2"/>
    <w:basedOn w:val="Normal"/>
    <w:rsid w:val="00EC5D64"/>
    <w:rPr>
      <w:b/>
      <w:sz w:val="24"/>
    </w:rPr>
  </w:style>
  <w:style w:type="paragraph" w:styleId="Tijeloteksta3">
    <w:name w:val="Body Text 3"/>
    <w:basedOn w:val="Normal"/>
    <w:rsid w:val="00EC5D64"/>
    <w:pPr>
      <w:jc w:val="center"/>
    </w:pPr>
    <w:rPr>
      <w:b/>
      <w:sz w:val="24"/>
    </w:rPr>
  </w:style>
  <w:style w:type="character" w:styleId="Hiperveza">
    <w:name w:val="Hyperlink"/>
    <w:basedOn w:val="Zadanifontodlomka"/>
    <w:rsid w:val="008E4751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A376B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376BB"/>
    <w:rPr>
      <w:rFonts w:ascii="Tahoma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4E1DBC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2E24EE"/>
    <w:rPr>
      <w:color w:val="605E5C"/>
      <w:shd w:val="clear" w:color="auto" w:fill="E1DFDD"/>
    </w:rPr>
  </w:style>
  <w:style w:type="table" w:styleId="Reetkatablice">
    <w:name w:val="Table Grid"/>
    <w:basedOn w:val="Obinatablica"/>
    <w:rsid w:val="00D32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sarnica@trnovec-bartoloveck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gr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4ACCD-AD64-43A3-A3C0-51D1B7C1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grb</Template>
  <TotalTime>18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Rang lista proizvođača na svjetskom tržištu</vt:lpstr>
      <vt:lpstr>Rang lista proizvođača na svjetskom tržištu</vt:lpstr>
    </vt:vector>
  </TitlesOfParts>
  <Company> 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 lista proizvođača na svjetskom tržištu</dc:title>
  <dc:subject/>
  <dc:creator>ime</dc:creator>
  <cp:keywords/>
  <dc:description/>
  <cp:lastModifiedBy>Općina Trnovec Bartolovečki</cp:lastModifiedBy>
  <cp:revision>5</cp:revision>
  <cp:lastPrinted>2025-10-31T08:18:00Z</cp:lastPrinted>
  <dcterms:created xsi:type="dcterms:W3CDTF">2026-02-20T07:20:00Z</dcterms:created>
  <dcterms:modified xsi:type="dcterms:W3CDTF">2026-02-20T07:38:00Z</dcterms:modified>
</cp:coreProperties>
</file>