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C6238" w14:paraId="3CAB35B3" w14:textId="7777777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F0D4F61" w14:textId="77777777" w:rsidR="005C6238" w:rsidRDefault="00000000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+*yqw*usc*jli*zim*ugc*yla*icz*uwD*xnB*xCc*zew*-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+*eDs*ors*udz*lyd*lyd*Byu*vyo*aay*Dci*ics*zfE*-</w:t>
            </w:r>
            <w:r>
              <w:rPr>
                <w:rFonts w:ascii="PDF417x" w:hAnsi="PDF417x"/>
                <w:sz w:val="24"/>
                <w:szCs w:val="24"/>
              </w:rPr>
              <w:br/>
              <w:t>+*ftw*Blo*yez*nqB*gyb*vxt*DgE*Cjj*eAk*Drq*onA*-</w:t>
            </w:r>
            <w:r>
              <w:rPr>
                <w:rFonts w:ascii="PDF417x" w:hAnsi="PDF417x"/>
                <w:sz w:val="24"/>
                <w:szCs w:val="24"/>
              </w:rPr>
              <w:br/>
              <w:t>+*ftA*ihz*wng*xqB*lAx*Arm*njE*sll*tnl*Cbm*uws*-</w:t>
            </w:r>
            <w:r>
              <w:rPr>
                <w:rFonts w:ascii="PDF417x" w:hAnsi="PDF417x"/>
                <w:sz w:val="24"/>
                <w:szCs w:val="24"/>
              </w:rPr>
              <w:br/>
              <w:t>+*xjq*iab*otz*ics*Dqi*ovy*Efs*jcc*tbt*vcz*uzq*-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C6238" w14:paraId="6C77144E" w14:textId="7777777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F37D871" w14:textId="77777777" w:rsidR="005C6238" w:rsidRDefault="005C6238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F52E973" w14:textId="77777777" w:rsidR="005C6238" w:rsidRDefault="00000000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0444C385" wp14:editId="08E4AB6D">
            <wp:simplePos x="0" y="0"/>
            <wp:positionH relativeFrom="column">
              <wp:posOffset>429260</wp:posOffset>
            </wp:positionH>
            <wp:positionV relativeFrom="paragraph">
              <wp:posOffset>-350520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2B706" w14:textId="14135DD4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REPUBLIKA HRVATSKA</w:t>
      </w:r>
    </w:p>
    <w:p w14:paraId="0602AFCD" w14:textId="1A14B981" w:rsidR="00D72735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VARAŽDINSKA ŽUPANIJA</w:t>
      </w:r>
    </w:p>
    <w:p w14:paraId="20C41748" w14:textId="07476C00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OPĆINA TRNOVEC BARTOLOVEČKI</w:t>
      </w:r>
    </w:p>
    <w:p w14:paraId="1DBDDE2E" w14:textId="0114D003" w:rsidR="005C6238" w:rsidRPr="00F16A5F" w:rsidRDefault="00CE63AA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OPĆINSKO VIJEĆE</w:t>
      </w:r>
    </w:p>
    <w:p w14:paraId="180146F5" w14:textId="77777777" w:rsidR="005C6238" w:rsidRPr="00F16A5F" w:rsidRDefault="005C6238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040BD9FB" w14:textId="77777777" w:rsidR="005C6238" w:rsidRPr="00F16A5F" w:rsidRDefault="0000000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400-03/25-01/01 </w:t>
      </w:r>
    </w:p>
    <w:p w14:paraId="55B635C5" w14:textId="77777777" w:rsidR="005C6238" w:rsidRPr="00F16A5F" w:rsidRDefault="0000000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2186-29-01-25-15</w:t>
      </w:r>
    </w:p>
    <w:p w14:paraId="4A399A43" w14:textId="0306F2DE" w:rsidR="005C6238" w:rsidRPr="00F16A5F" w:rsidRDefault="00D72735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16A5F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20.11.2025.</w:t>
      </w:r>
    </w:p>
    <w:p w14:paraId="1EDFD20F" w14:textId="77777777" w:rsidR="005C6238" w:rsidRPr="00F16A5F" w:rsidRDefault="005C6238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E51F417" w14:textId="77777777" w:rsidR="00164B8D" w:rsidRPr="00870AE1" w:rsidRDefault="00164B8D" w:rsidP="00164B8D">
      <w:pPr>
        <w:autoSpaceDE w:val="0"/>
        <w:jc w:val="both"/>
        <w:rPr>
          <w:rFonts w:ascii="Times New Roman" w:hAnsi="Times New Roman"/>
        </w:rPr>
      </w:pPr>
      <w:r w:rsidRPr="00870AE1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</w:t>
      </w:r>
      <w:r w:rsidRPr="00870AE1">
        <w:rPr>
          <w:rFonts w:ascii="Times New Roman" w:hAnsi="Times New Roman"/>
        </w:rPr>
        <w:t xml:space="preserve">Na temelju </w:t>
      </w:r>
      <w:bookmarkStart w:id="1" w:name="_Hlk130279026"/>
      <w:r w:rsidRPr="00870AE1">
        <w:rPr>
          <w:rFonts w:ascii="Times New Roman" w:hAnsi="Times New Roman"/>
        </w:rPr>
        <w:t>članka 19.a Zakona o porezu na dohodak ("Narodne novine", broj 115/2016, 106/2018, 121/2019, 32/2020, 138/2020, 151/2022</w:t>
      </w:r>
      <w:r>
        <w:rPr>
          <w:rFonts w:ascii="Times New Roman" w:hAnsi="Times New Roman"/>
        </w:rPr>
        <w:t>,</w:t>
      </w:r>
      <w:r w:rsidRPr="00870AE1">
        <w:rPr>
          <w:rFonts w:ascii="Times New Roman" w:hAnsi="Times New Roman"/>
        </w:rPr>
        <w:t xml:space="preserve"> 114/23</w:t>
      </w:r>
      <w:r>
        <w:rPr>
          <w:rFonts w:ascii="Times New Roman" w:hAnsi="Times New Roman"/>
        </w:rPr>
        <w:t xml:space="preserve"> i 152/24</w:t>
      </w:r>
      <w:r w:rsidRPr="00870AE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i</w:t>
      </w:r>
      <w:r w:rsidRPr="00870AE1">
        <w:rPr>
          <w:rFonts w:ascii="Times New Roman" w:hAnsi="Times New Roman"/>
        </w:rPr>
        <w:t xml:space="preserve"> </w:t>
      </w:r>
      <w:bookmarkEnd w:id="1"/>
      <w:r w:rsidRPr="00870AE1">
        <w:rPr>
          <w:rFonts w:ascii="Times New Roman" w:hAnsi="Times New Roman"/>
          <w:color w:val="000000"/>
        </w:rPr>
        <w:t>članka 31. Statuta Općine Trnovec Bartolovečki (“Službeni vjesnik Varaždinske županije”</w:t>
      </w:r>
      <w:r w:rsidRPr="00870AE1">
        <w:rPr>
          <w:rFonts w:ascii="Times New Roman" w:hAnsi="Times New Roman"/>
        </w:rPr>
        <w:t xml:space="preserve"> broj 15/21.</w:t>
      </w:r>
      <w:r>
        <w:rPr>
          <w:rFonts w:ascii="Times New Roman" w:hAnsi="Times New Roman"/>
        </w:rPr>
        <w:t xml:space="preserve"> i 88/25</w:t>
      </w:r>
      <w:r w:rsidRPr="00870AE1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, </w:t>
      </w:r>
      <w:r w:rsidRPr="00870AE1">
        <w:rPr>
          <w:rFonts w:ascii="Times New Roman" w:hAnsi="Times New Roman"/>
          <w:color w:val="000000"/>
        </w:rPr>
        <w:t xml:space="preserve"> </w:t>
      </w:r>
      <w:r w:rsidRPr="00870AE1">
        <w:rPr>
          <w:rFonts w:ascii="Times New Roman" w:hAnsi="Times New Roman"/>
        </w:rPr>
        <w:t xml:space="preserve">Općinsko vijeće Općine </w:t>
      </w:r>
      <w:r>
        <w:rPr>
          <w:rFonts w:ascii="Times New Roman" w:hAnsi="Times New Roman"/>
        </w:rPr>
        <w:t>Trnovec Bartolovečki</w:t>
      </w:r>
      <w:r w:rsidRPr="00870AE1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>3</w:t>
      </w:r>
      <w:r w:rsidRPr="00870AE1">
        <w:rPr>
          <w:rFonts w:ascii="Times New Roman" w:hAnsi="Times New Roman"/>
        </w:rPr>
        <w:t xml:space="preserve">. sjednici održanoj dana </w:t>
      </w:r>
      <w:r>
        <w:rPr>
          <w:rFonts w:ascii="Times New Roman" w:hAnsi="Times New Roman"/>
        </w:rPr>
        <w:t xml:space="preserve">20. studenog </w:t>
      </w:r>
      <w:r w:rsidRPr="00870AE1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Pr="00870AE1">
        <w:rPr>
          <w:rFonts w:ascii="Times New Roman" w:hAnsi="Times New Roman"/>
        </w:rPr>
        <w:t>. godine donosi</w:t>
      </w:r>
    </w:p>
    <w:p w14:paraId="490DE03C" w14:textId="77777777" w:rsidR="00164B8D" w:rsidRPr="00870AE1" w:rsidRDefault="00164B8D" w:rsidP="00164B8D">
      <w:pPr>
        <w:autoSpaceDE w:val="0"/>
        <w:jc w:val="both"/>
        <w:rPr>
          <w:rFonts w:ascii="Times New Roman" w:hAnsi="Times New Roman"/>
        </w:rPr>
      </w:pPr>
    </w:p>
    <w:p w14:paraId="34603B62" w14:textId="77777777" w:rsidR="00164B8D" w:rsidRPr="00870AE1" w:rsidRDefault="00164B8D" w:rsidP="00164B8D">
      <w:pPr>
        <w:autoSpaceDE w:val="0"/>
        <w:jc w:val="both"/>
        <w:rPr>
          <w:rFonts w:ascii="Times New Roman" w:hAnsi="Times New Roman"/>
        </w:rPr>
      </w:pPr>
    </w:p>
    <w:p w14:paraId="6AD2F36B" w14:textId="77777777" w:rsidR="00164B8D" w:rsidRPr="00870AE1" w:rsidRDefault="00164B8D" w:rsidP="00164B8D">
      <w:pPr>
        <w:autoSpaceDE w:val="0"/>
        <w:jc w:val="center"/>
        <w:rPr>
          <w:rFonts w:ascii="Times New Roman" w:hAnsi="Times New Roman"/>
          <w:b/>
          <w:bCs/>
        </w:rPr>
      </w:pPr>
      <w:r w:rsidRPr="00870AE1">
        <w:rPr>
          <w:rFonts w:ascii="Times New Roman" w:hAnsi="Times New Roman"/>
          <w:b/>
          <w:bCs/>
        </w:rPr>
        <w:t>ODLUKU</w:t>
      </w:r>
    </w:p>
    <w:p w14:paraId="39D14163" w14:textId="77777777" w:rsidR="00164B8D" w:rsidRPr="00870AE1" w:rsidRDefault="00164B8D" w:rsidP="00164B8D">
      <w:p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 izmjeni Odluke o </w:t>
      </w:r>
      <w:r w:rsidRPr="00870AE1">
        <w:rPr>
          <w:rFonts w:ascii="Times New Roman" w:hAnsi="Times New Roman"/>
          <w:b/>
          <w:bCs/>
        </w:rPr>
        <w:t>visini poreznih stopa</w:t>
      </w:r>
      <w:r>
        <w:rPr>
          <w:rFonts w:ascii="Times New Roman" w:hAnsi="Times New Roman"/>
          <w:b/>
          <w:bCs/>
        </w:rPr>
        <w:t xml:space="preserve"> godišnjeg</w:t>
      </w:r>
      <w:r w:rsidRPr="00870AE1">
        <w:rPr>
          <w:rFonts w:ascii="Times New Roman" w:hAnsi="Times New Roman"/>
          <w:b/>
          <w:bCs/>
        </w:rPr>
        <w:t xml:space="preserve"> poreza na dohodak</w:t>
      </w:r>
    </w:p>
    <w:p w14:paraId="2BC65400" w14:textId="77777777" w:rsidR="00164B8D" w:rsidRDefault="00164B8D" w:rsidP="00164B8D">
      <w:p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 području Općine Trnovec Bartolovečki</w:t>
      </w:r>
    </w:p>
    <w:p w14:paraId="72914017" w14:textId="77777777" w:rsidR="00164B8D" w:rsidRDefault="00164B8D" w:rsidP="00164B8D">
      <w:pPr>
        <w:autoSpaceDE w:val="0"/>
        <w:jc w:val="center"/>
        <w:rPr>
          <w:rFonts w:ascii="Times New Roman" w:hAnsi="Times New Roman"/>
          <w:b/>
          <w:bCs/>
        </w:rPr>
      </w:pPr>
    </w:p>
    <w:p w14:paraId="4954A61F" w14:textId="77777777" w:rsidR="00164B8D" w:rsidRPr="00870AE1" w:rsidRDefault="00164B8D" w:rsidP="00164B8D">
      <w:pPr>
        <w:autoSpaceDE w:val="0"/>
        <w:jc w:val="center"/>
        <w:rPr>
          <w:rFonts w:ascii="Times New Roman" w:hAnsi="Times New Roman"/>
          <w:b/>
          <w:bCs/>
        </w:rPr>
      </w:pPr>
    </w:p>
    <w:p w14:paraId="4F75BF2A" w14:textId="77777777" w:rsidR="00164B8D" w:rsidRPr="00870AE1" w:rsidRDefault="00164B8D" w:rsidP="00164B8D">
      <w:pPr>
        <w:autoSpaceDE w:val="0"/>
        <w:rPr>
          <w:rFonts w:ascii="Times New Roman" w:hAnsi="Times New Roman"/>
          <w:b/>
          <w:bCs/>
        </w:rPr>
      </w:pPr>
    </w:p>
    <w:p w14:paraId="7333882B" w14:textId="77777777" w:rsidR="00164B8D" w:rsidRPr="00870AE1" w:rsidRDefault="00164B8D" w:rsidP="00164B8D">
      <w:pPr>
        <w:autoSpaceDE w:val="0"/>
        <w:jc w:val="center"/>
        <w:rPr>
          <w:rFonts w:ascii="Times New Roman" w:hAnsi="Times New Roman"/>
          <w:b/>
          <w:bCs/>
        </w:rPr>
      </w:pPr>
      <w:r w:rsidRPr="00870AE1">
        <w:rPr>
          <w:rFonts w:ascii="Times New Roman" w:hAnsi="Times New Roman"/>
          <w:b/>
          <w:bCs/>
        </w:rPr>
        <w:t>Članak 1.</w:t>
      </w:r>
    </w:p>
    <w:p w14:paraId="1AFBD8A1" w14:textId="77777777" w:rsidR="00164B8D" w:rsidRDefault="00164B8D" w:rsidP="00164B8D">
      <w:pPr>
        <w:autoSpaceDE w:val="0"/>
        <w:jc w:val="both"/>
        <w:rPr>
          <w:rFonts w:ascii="Times New Roman" w:hAnsi="Times New Roman"/>
        </w:rPr>
      </w:pPr>
      <w:r w:rsidRPr="00870AE1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>U Odluci o visini poreznih stopa godišnjeg poreza na dohodak na području Općine Trnovec Bartolovečki („Narodne novine“ broj 35/25 i „Službeni vjesnik Varaždinske županije“ broj 17/25) u članku 2. stavku 1. brojka: „18“ zamjenjuje se brojkom „20“.</w:t>
      </w:r>
    </w:p>
    <w:p w14:paraId="4AB24778" w14:textId="77777777" w:rsidR="00164B8D" w:rsidRDefault="00164B8D" w:rsidP="00164B8D">
      <w:pPr>
        <w:autoSpaceDE w:val="0"/>
        <w:jc w:val="both"/>
        <w:rPr>
          <w:rFonts w:ascii="Times New Roman" w:hAnsi="Times New Roman"/>
        </w:rPr>
      </w:pPr>
    </w:p>
    <w:p w14:paraId="346C9C2A" w14:textId="77777777" w:rsidR="00164B8D" w:rsidRPr="00870AE1" w:rsidRDefault="00164B8D" w:rsidP="00164B8D">
      <w:pPr>
        <w:autoSpaceDE w:val="0"/>
        <w:jc w:val="both"/>
        <w:rPr>
          <w:rFonts w:ascii="Times New Roman" w:hAnsi="Times New Roman"/>
        </w:rPr>
      </w:pPr>
    </w:p>
    <w:p w14:paraId="45AFBB5E" w14:textId="77777777" w:rsidR="00164B8D" w:rsidRPr="005F1374" w:rsidRDefault="00164B8D" w:rsidP="00164B8D">
      <w:pPr>
        <w:autoSpaceDE w:val="0"/>
        <w:jc w:val="both"/>
        <w:rPr>
          <w:rFonts w:ascii="Times New Roman" w:hAnsi="Times New Roman"/>
        </w:rPr>
      </w:pPr>
    </w:p>
    <w:p w14:paraId="01B3E343" w14:textId="46BE9E3E" w:rsidR="00164B8D" w:rsidRPr="00870AE1" w:rsidRDefault="00164B8D" w:rsidP="00164B8D">
      <w:pPr>
        <w:autoSpaceDE w:val="0"/>
        <w:jc w:val="center"/>
        <w:rPr>
          <w:rFonts w:ascii="Times New Roman" w:hAnsi="Times New Roman"/>
          <w:b/>
          <w:bCs/>
        </w:rPr>
      </w:pPr>
      <w:r w:rsidRPr="00870AE1">
        <w:rPr>
          <w:rFonts w:ascii="Times New Roman" w:hAnsi="Times New Roman"/>
          <w:b/>
          <w:bCs/>
        </w:rPr>
        <w:t xml:space="preserve">Članak </w:t>
      </w:r>
      <w:r>
        <w:rPr>
          <w:rFonts w:ascii="Times New Roman" w:hAnsi="Times New Roman"/>
          <w:b/>
          <w:bCs/>
        </w:rPr>
        <w:t>2</w:t>
      </w:r>
      <w:r w:rsidRPr="00870AE1">
        <w:rPr>
          <w:rFonts w:ascii="Times New Roman" w:hAnsi="Times New Roman"/>
          <w:b/>
          <w:bCs/>
        </w:rPr>
        <w:t>.</w:t>
      </w:r>
    </w:p>
    <w:p w14:paraId="6D223A35" w14:textId="77777777" w:rsidR="00164B8D" w:rsidRPr="00870AE1" w:rsidRDefault="00164B8D" w:rsidP="00164B8D">
      <w:pPr>
        <w:autoSpaceDE w:val="0"/>
        <w:ind w:firstLine="720"/>
        <w:jc w:val="both"/>
        <w:rPr>
          <w:rFonts w:ascii="Times New Roman" w:hAnsi="Times New Roman"/>
        </w:rPr>
      </w:pPr>
      <w:r w:rsidRPr="00870AE1">
        <w:rPr>
          <w:rFonts w:ascii="Times New Roman" w:hAnsi="Times New Roman"/>
        </w:rPr>
        <w:t>Ova Odluka objavit će se u “Narodnim novinama”</w:t>
      </w:r>
      <w:r>
        <w:rPr>
          <w:rFonts w:ascii="Times New Roman" w:hAnsi="Times New Roman"/>
        </w:rPr>
        <w:t xml:space="preserve"> i „Službenom vjesniku Varaždinske županije“</w:t>
      </w:r>
      <w:r w:rsidRPr="00870AE1">
        <w:rPr>
          <w:rFonts w:ascii="Times New Roman" w:hAnsi="Times New Roman"/>
        </w:rPr>
        <w:t xml:space="preserve">, a stupa na snagu 1. </w:t>
      </w:r>
      <w:r>
        <w:rPr>
          <w:rFonts w:ascii="Times New Roman" w:hAnsi="Times New Roman"/>
        </w:rPr>
        <w:t>siječnja</w:t>
      </w:r>
      <w:r w:rsidRPr="00870AE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870AE1">
        <w:rPr>
          <w:rFonts w:ascii="Times New Roman" w:hAnsi="Times New Roman"/>
        </w:rPr>
        <w:t>. godine.</w:t>
      </w:r>
    </w:p>
    <w:p w14:paraId="551FFE4A" w14:textId="77777777" w:rsidR="00164B8D" w:rsidRDefault="00164B8D" w:rsidP="00164B8D">
      <w:pPr>
        <w:pStyle w:val="StandardWeb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476B312D" w14:textId="77777777" w:rsidR="00164B8D" w:rsidRDefault="00164B8D" w:rsidP="00164B8D">
      <w:pPr>
        <w:pStyle w:val="StandardWeb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764A7272" w14:textId="77777777" w:rsidR="00164B8D" w:rsidRDefault="00164B8D" w:rsidP="00164B8D">
      <w:pPr>
        <w:pStyle w:val="StandardWeb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21157D39" w14:textId="77777777" w:rsidR="00164B8D" w:rsidRDefault="00164B8D" w:rsidP="00164B8D">
      <w:pPr>
        <w:pStyle w:val="StandardWeb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5071A648" w14:textId="77777777" w:rsidR="00164B8D" w:rsidRDefault="00164B8D" w:rsidP="00164B8D">
      <w:pPr>
        <w:pStyle w:val="StandardWeb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3305094D" w14:textId="77777777" w:rsidR="00164B8D" w:rsidRPr="00870AE1" w:rsidRDefault="00164B8D" w:rsidP="00164B8D">
      <w:pPr>
        <w:pStyle w:val="StandardWeb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63428D16" w14:textId="77777777" w:rsidR="00164B8D" w:rsidRDefault="00164B8D" w:rsidP="00164B8D">
      <w:pPr>
        <w:pStyle w:val="StandardWeb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0B2B7517" w14:textId="77777777" w:rsidR="00164B8D" w:rsidRPr="006963D4" w:rsidRDefault="00164B8D" w:rsidP="00164B8D">
      <w:pPr>
        <w:pStyle w:val="StandardWeb"/>
        <w:shd w:val="clear" w:color="auto" w:fill="FFFFFF"/>
        <w:spacing w:before="0" w:after="0"/>
        <w:ind w:left="5040"/>
        <w:jc w:val="both"/>
        <w:rPr>
          <w:b/>
          <w:bCs/>
          <w:sz w:val="22"/>
          <w:szCs w:val="22"/>
        </w:rPr>
      </w:pPr>
      <w:r w:rsidRPr="006963D4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>REDSJEDNIK OPĆINSKOG VIJEĆA</w:t>
      </w:r>
    </w:p>
    <w:p w14:paraId="1D379CA5" w14:textId="77777777" w:rsidR="00164B8D" w:rsidRPr="00870AE1" w:rsidRDefault="00164B8D" w:rsidP="00164B8D">
      <w:pPr>
        <w:pStyle w:val="StandardWeb"/>
        <w:shd w:val="clear" w:color="auto" w:fill="FFFFFF"/>
        <w:spacing w:before="0" w:after="0"/>
        <w:ind w:left="504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Stjepan Mikulić</w:t>
      </w:r>
    </w:p>
    <w:p w14:paraId="32F6376E" w14:textId="77777777" w:rsidR="005C6238" w:rsidRPr="00F16A5F" w:rsidRDefault="005C6238">
      <w:pPr>
        <w:rPr>
          <w:rFonts w:ascii="Times New Roman" w:hAnsi="Times New Roman" w:cs="Times New Roman"/>
        </w:rPr>
      </w:pPr>
    </w:p>
    <w:p w14:paraId="2AB9469D" w14:textId="77777777" w:rsidR="005C6238" w:rsidRDefault="005C6238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20D6ABBC" w14:textId="77777777" w:rsidR="005C6238" w:rsidRDefault="005C6238">
      <w:pPr>
        <w:spacing w:after="160" w:line="259" w:lineRule="auto"/>
        <w:rPr>
          <w:rFonts w:eastAsia="Times New Roman" w:cs="Times New Roman"/>
          <w:noProof w:val="0"/>
        </w:rPr>
      </w:pPr>
    </w:p>
    <w:p w14:paraId="668715B3" w14:textId="77777777" w:rsidR="005C6238" w:rsidRDefault="005C6238">
      <w:pPr>
        <w:spacing w:after="160" w:line="259" w:lineRule="auto"/>
        <w:rPr>
          <w:rFonts w:eastAsia="Times New Roman" w:cs="Times New Roman"/>
          <w:noProof w:val="0"/>
        </w:rPr>
      </w:pPr>
    </w:p>
    <w:p w14:paraId="67585C07" w14:textId="77777777" w:rsidR="005C6238" w:rsidRDefault="005C6238">
      <w:pPr>
        <w:spacing w:after="160" w:line="259" w:lineRule="auto"/>
        <w:rPr>
          <w:rFonts w:eastAsia="Times New Roman" w:cs="Times New Roman"/>
          <w:noProof w:val="0"/>
        </w:rPr>
      </w:pPr>
    </w:p>
    <w:p w14:paraId="43CF56E1" w14:textId="77777777" w:rsidR="005C6238" w:rsidRDefault="00000000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63F33AE" wp14:editId="21AE78D9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EE01E" w14:textId="77777777" w:rsidR="005C6238" w:rsidRDefault="005C6238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F33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D5EE01E" w14:textId="77777777" w:rsidR="005C6238" w:rsidRDefault="005C6238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5C623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38"/>
    <w:rsid w:val="000169D4"/>
    <w:rsid w:val="00164B8D"/>
    <w:rsid w:val="00182221"/>
    <w:rsid w:val="001F0D39"/>
    <w:rsid w:val="005C6238"/>
    <w:rsid w:val="007D6DC0"/>
    <w:rsid w:val="00924FF3"/>
    <w:rsid w:val="00973CB3"/>
    <w:rsid w:val="00CE63AA"/>
    <w:rsid w:val="00D72735"/>
    <w:rsid w:val="00DA31ED"/>
    <w:rsid w:val="00F16A5F"/>
    <w:rsid w:val="00FA1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AB0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164B8D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9841280-8C7E-4EC1-A798-F739CB49A0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4</cp:revision>
  <cp:lastPrinted>2014-11-26T14:09:00Z</cp:lastPrinted>
  <dcterms:created xsi:type="dcterms:W3CDTF">2025-07-18T10:18:00Z</dcterms:created>
  <dcterms:modified xsi:type="dcterms:W3CDTF">2025-11-21T12:27:00Z</dcterms:modified>
</cp:coreProperties>
</file>