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4C40" w14:textId="77777777" w:rsidR="00870AE1" w:rsidRPr="00870AE1" w:rsidRDefault="00870AE1" w:rsidP="00870AE1">
      <w:pPr>
        <w:pStyle w:val="Naslov1"/>
        <w:numPr>
          <w:ilvl w:val="0"/>
          <w:numId w:val="0"/>
        </w:numPr>
        <w:ind w:left="568"/>
        <w:rPr>
          <w:sz w:val="22"/>
          <w:szCs w:val="22"/>
        </w:rPr>
      </w:pPr>
      <w:r w:rsidRPr="00870AE1">
        <w:rPr>
          <w:b w:val="0"/>
          <w:sz w:val="22"/>
          <w:szCs w:val="22"/>
        </w:rPr>
        <w:t xml:space="preserve">      </w:t>
      </w:r>
      <w:r w:rsidRPr="00870AE1">
        <w:rPr>
          <w:b w:val="0"/>
          <w:noProof/>
          <w:sz w:val="22"/>
          <w:szCs w:val="22"/>
        </w:rPr>
        <w:drawing>
          <wp:inline distT="0" distB="0" distL="0" distR="0" wp14:anchorId="79C6A638" wp14:editId="54E3A80E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AE1">
        <w:rPr>
          <w:b w:val="0"/>
          <w:sz w:val="22"/>
          <w:szCs w:val="22"/>
        </w:rPr>
        <w:t xml:space="preserve">     </w:t>
      </w:r>
    </w:p>
    <w:p w14:paraId="094C0886" w14:textId="355332F5" w:rsidR="00870AE1" w:rsidRPr="00870AE1" w:rsidRDefault="00870AE1" w:rsidP="00870AE1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70AE1">
        <w:rPr>
          <w:sz w:val="22"/>
          <w:szCs w:val="22"/>
        </w:rPr>
        <w:t>REPUBLIKA HRVATSKA</w:t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 w:rsidRPr="00870AE1">
        <w:rPr>
          <w:sz w:val="22"/>
          <w:szCs w:val="22"/>
        </w:rPr>
        <w:tab/>
      </w:r>
      <w:r w:rsidR="00A51270">
        <w:rPr>
          <w:sz w:val="22"/>
          <w:szCs w:val="22"/>
        </w:rPr>
        <w:t xml:space="preserve">  </w:t>
      </w:r>
      <w:r w:rsidR="00A51270">
        <w:rPr>
          <w:sz w:val="22"/>
          <w:szCs w:val="22"/>
        </w:rPr>
        <w:tab/>
      </w:r>
      <w:r w:rsidR="004F5A2E">
        <w:rPr>
          <w:sz w:val="22"/>
          <w:szCs w:val="22"/>
        </w:rPr>
        <w:tab/>
      </w:r>
    </w:p>
    <w:p w14:paraId="44EFA4EB" w14:textId="77777777" w:rsidR="00870AE1" w:rsidRPr="00870AE1" w:rsidRDefault="00870AE1" w:rsidP="00870AE1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70AE1">
        <w:rPr>
          <w:sz w:val="22"/>
          <w:szCs w:val="22"/>
        </w:rPr>
        <w:t>VARAŽDINSKA ŽUPANIJA</w:t>
      </w:r>
    </w:p>
    <w:p w14:paraId="52DF45BF" w14:textId="77777777" w:rsidR="00870AE1" w:rsidRDefault="00870AE1" w:rsidP="00870AE1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 w:rsidRPr="00870AE1">
        <w:rPr>
          <w:rFonts w:ascii="Times New Roman" w:hAnsi="Times New Roman"/>
          <w:b/>
          <w:bCs/>
          <w:lang w:eastAsia="hr-HR"/>
        </w:rPr>
        <w:t>OPĆINA TRNOVEC BARTOLOVEČKI</w:t>
      </w:r>
    </w:p>
    <w:p w14:paraId="0506F17A" w14:textId="3C3EACFC" w:rsidR="00870AE1" w:rsidRDefault="00870AE1" w:rsidP="00870AE1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>
        <w:rPr>
          <w:rFonts w:ascii="Times New Roman" w:hAnsi="Times New Roman"/>
          <w:b/>
          <w:bCs/>
          <w:lang w:eastAsia="hr-HR"/>
        </w:rPr>
        <w:t>OPĆINSKO VIJEĆE</w:t>
      </w:r>
    </w:p>
    <w:p w14:paraId="665118E2" w14:textId="77777777" w:rsidR="00870AE1" w:rsidRDefault="00870AE1" w:rsidP="00870AE1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EA50601" w14:textId="000873B8" w:rsidR="00870AE1" w:rsidRPr="00870AE1" w:rsidRDefault="00870AE1" w:rsidP="00870AE1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r w:rsidRPr="00870AE1">
        <w:rPr>
          <w:rFonts w:ascii="Times New Roman" w:hAnsi="Times New Roman"/>
        </w:rPr>
        <w:t xml:space="preserve">KLASA: </w:t>
      </w:r>
      <w:r w:rsidR="00C07F59">
        <w:rPr>
          <w:rFonts w:ascii="Times New Roman" w:hAnsi="Times New Roman"/>
        </w:rPr>
        <w:t>400</w:t>
      </w:r>
      <w:r w:rsidRPr="00870AE1">
        <w:rPr>
          <w:rFonts w:ascii="Times New Roman" w:hAnsi="Times New Roman"/>
        </w:rPr>
        <w:t>-0</w:t>
      </w:r>
      <w:r w:rsidR="00C07F59">
        <w:rPr>
          <w:rFonts w:ascii="Times New Roman" w:hAnsi="Times New Roman"/>
        </w:rPr>
        <w:t>3</w:t>
      </w:r>
      <w:r w:rsidRPr="00870AE1">
        <w:rPr>
          <w:rFonts w:ascii="Times New Roman" w:hAnsi="Times New Roman"/>
        </w:rPr>
        <w:t>/2</w:t>
      </w:r>
      <w:r w:rsidR="005F1374">
        <w:rPr>
          <w:rFonts w:ascii="Times New Roman" w:hAnsi="Times New Roman"/>
        </w:rPr>
        <w:t>5</w:t>
      </w:r>
      <w:r w:rsidRPr="00870AE1">
        <w:rPr>
          <w:rFonts w:ascii="Times New Roman" w:hAnsi="Times New Roman"/>
        </w:rPr>
        <w:t>-01/</w:t>
      </w:r>
      <w:r w:rsidR="00C07F59">
        <w:rPr>
          <w:rFonts w:ascii="Times New Roman" w:hAnsi="Times New Roman"/>
        </w:rPr>
        <w:t>01</w:t>
      </w:r>
    </w:p>
    <w:p w14:paraId="2BE43612" w14:textId="664FBEF7" w:rsidR="00870AE1" w:rsidRPr="00870AE1" w:rsidRDefault="00870AE1" w:rsidP="00870AE1">
      <w:pPr>
        <w:spacing w:after="0"/>
        <w:jc w:val="both"/>
        <w:rPr>
          <w:rFonts w:ascii="Times New Roman" w:hAnsi="Times New Roman"/>
          <w:b/>
        </w:rPr>
      </w:pPr>
      <w:r w:rsidRPr="00870AE1">
        <w:rPr>
          <w:rFonts w:ascii="Times New Roman" w:hAnsi="Times New Roman"/>
        </w:rPr>
        <w:t>URBROJ: 2186-29-01-2</w:t>
      </w:r>
      <w:r w:rsidR="005F1374">
        <w:rPr>
          <w:rFonts w:ascii="Times New Roman" w:hAnsi="Times New Roman"/>
        </w:rPr>
        <w:t>5</w:t>
      </w:r>
      <w:r w:rsidR="00380341">
        <w:rPr>
          <w:rFonts w:ascii="Times New Roman" w:hAnsi="Times New Roman"/>
        </w:rPr>
        <w:t>-4</w:t>
      </w:r>
      <w:r w:rsidRPr="00870AE1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6CFB24FB" w14:textId="358889B9" w:rsidR="00870AE1" w:rsidRPr="00870AE1" w:rsidRDefault="00870AE1" w:rsidP="00870AE1">
      <w:pPr>
        <w:spacing w:after="0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Trnovec, </w:t>
      </w:r>
      <w:r w:rsidR="00380341">
        <w:rPr>
          <w:rFonts w:ascii="Times New Roman" w:hAnsi="Times New Roman"/>
        </w:rPr>
        <w:t>24. veljače</w:t>
      </w:r>
      <w:r w:rsidRPr="00870AE1">
        <w:rPr>
          <w:rFonts w:ascii="Times New Roman" w:hAnsi="Times New Roman"/>
        </w:rPr>
        <w:t xml:space="preserve"> 202</w:t>
      </w:r>
      <w:r w:rsidR="005F1374">
        <w:rPr>
          <w:rFonts w:ascii="Times New Roman" w:hAnsi="Times New Roman"/>
        </w:rPr>
        <w:t>5</w:t>
      </w:r>
      <w:r w:rsidRPr="00870AE1">
        <w:rPr>
          <w:rFonts w:ascii="Times New Roman" w:hAnsi="Times New Roman"/>
        </w:rPr>
        <w:t xml:space="preserve">.       </w:t>
      </w:r>
    </w:p>
    <w:p w14:paraId="0BBC286B" w14:textId="77777777" w:rsidR="00870AE1" w:rsidRDefault="00870AE1">
      <w:pPr>
        <w:autoSpaceDE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2EF52C4" w14:textId="77DA6303" w:rsidR="00247054" w:rsidRPr="00870AE1" w:rsidRDefault="00000000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        </w:t>
      </w:r>
      <w:r w:rsidR="006963D4">
        <w:rPr>
          <w:rFonts w:ascii="Times New Roman" w:hAnsi="Times New Roman"/>
        </w:rPr>
        <w:t xml:space="preserve">     </w:t>
      </w:r>
      <w:r w:rsidRPr="00870AE1">
        <w:rPr>
          <w:rFonts w:ascii="Times New Roman" w:hAnsi="Times New Roman"/>
        </w:rPr>
        <w:t xml:space="preserve">Na temelju </w:t>
      </w:r>
      <w:bookmarkStart w:id="0" w:name="_Hlk130279026"/>
      <w:r w:rsidRPr="00870AE1">
        <w:rPr>
          <w:rFonts w:ascii="Times New Roman" w:hAnsi="Times New Roman"/>
        </w:rPr>
        <w:t>članka 19.a Zakona o porezu na dohodak ("Narodne novine", broj 115/2016, 106/2018, 121/2019, 32/2020, 138/2020, 151/2022</w:t>
      </w:r>
      <w:r w:rsidR="005F1374">
        <w:rPr>
          <w:rFonts w:ascii="Times New Roman" w:hAnsi="Times New Roman"/>
        </w:rPr>
        <w:t>,</w:t>
      </w:r>
      <w:r w:rsidRPr="00870AE1">
        <w:rPr>
          <w:rFonts w:ascii="Times New Roman" w:hAnsi="Times New Roman"/>
        </w:rPr>
        <w:t xml:space="preserve"> 114/23</w:t>
      </w:r>
      <w:r w:rsidR="005F1374">
        <w:rPr>
          <w:rFonts w:ascii="Times New Roman" w:hAnsi="Times New Roman"/>
        </w:rPr>
        <w:t xml:space="preserve"> i 152/24</w:t>
      </w:r>
      <w:r w:rsidRPr="00870AE1">
        <w:rPr>
          <w:rFonts w:ascii="Times New Roman" w:hAnsi="Times New Roman"/>
        </w:rPr>
        <w:t>)</w:t>
      </w:r>
      <w:r w:rsidR="006963D4">
        <w:rPr>
          <w:rFonts w:ascii="Times New Roman" w:hAnsi="Times New Roman"/>
        </w:rPr>
        <w:t xml:space="preserve"> i</w:t>
      </w:r>
      <w:r w:rsidRPr="00870AE1">
        <w:rPr>
          <w:rFonts w:ascii="Times New Roman" w:hAnsi="Times New Roman"/>
        </w:rPr>
        <w:t xml:space="preserve"> </w:t>
      </w:r>
      <w:bookmarkEnd w:id="0"/>
      <w:r w:rsidR="00870AE1" w:rsidRPr="00870AE1">
        <w:rPr>
          <w:rFonts w:ascii="Times New Roman" w:hAnsi="Times New Roman"/>
          <w:color w:val="000000"/>
        </w:rPr>
        <w:t>članka 31. Statuta Općine Trnovec Bartolovečki (“Službeni vjesnik Varaždinske županije”</w:t>
      </w:r>
      <w:r w:rsidR="00870AE1" w:rsidRPr="00870AE1">
        <w:rPr>
          <w:rFonts w:ascii="Times New Roman" w:hAnsi="Times New Roman"/>
        </w:rPr>
        <w:t xml:space="preserve"> broj 15/21.</w:t>
      </w:r>
      <w:r w:rsidR="00870AE1" w:rsidRPr="00870AE1">
        <w:rPr>
          <w:rFonts w:ascii="Times New Roman" w:hAnsi="Times New Roman"/>
          <w:color w:val="000000"/>
        </w:rPr>
        <w:t>)</w:t>
      </w:r>
      <w:r w:rsidR="006963D4">
        <w:rPr>
          <w:rFonts w:ascii="Times New Roman" w:hAnsi="Times New Roman"/>
          <w:color w:val="000000"/>
        </w:rPr>
        <w:t xml:space="preserve">, </w:t>
      </w:r>
      <w:r w:rsidR="00870AE1" w:rsidRPr="00870AE1">
        <w:rPr>
          <w:rFonts w:ascii="Times New Roman" w:hAnsi="Times New Roman"/>
          <w:color w:val="000000"/>
        </w:rPr>
        <w:t xml:space="preserve"> </w:t>
      </w:r>
      <w:r w:rsidRPr="00870AE1">
        <w:rPr>
          <w:rFonts w:ascii="Times New Roman" w:hAnsi="Times New Roman"/>
        </w:rPr>
        <w:t xml:space="preserve">Općinsko vijeće Općine </w:t>
      </w:r>
      <w:r w:rsidR="00870AE1">
        <w:rPr>
          <w:rFonts w:ascii="Times New Roman" w:hAnsi="Times New Roman"/>
        </w:rPr>
        <w:t>Trnovec Bartolovečki</w:t>
      </w:r>
      <w:r w:rsidRPr="00870AE1">
        <w:rPr>
          <w:rFonts w:ascii="Times New Roman" w:hAnsi="Times New Roman"/>
        </w:rPr>
        <w:t xml:space="preserve"> na </w:t>
      </w:r>
      <w:r w:rsidR="00380341">
        <w:rPr>
          <w:rFonts w:ascii="Times New Roman" w:hAnsi="Times New Roman"/>
        </w:rPr>
        <w:t>32.</w:t>
      </w:r>
      <w:r w:rsidRPr="00870AE1">
        <w:rPr>
          <w:rFonts w:ascii="Times New Roman" w:hAnsi="Times New Roman"/>
        </w:rPr>
        <w:t xml:space="preserve"> sjednici održanoj dana </w:t>
      </w:r>
      <w:r w:rsidR="00380341">
        <w:rPr>
          <w:rFonts w:ascii="Times New Roman" w:hAnsi="Times New Roman"/>
        </w:rPr>
        <w:t xml:space="preserve">24. veljače </w:t>
      </w:r>
      <w:r w:rsidRPr="00870AE1">
        <w:rPr>
          <w:rFonts w:ascii="Times New Roman" w:hAnsi="Times New Roman"/>
        </w:rPr>
        <w:t>202</w:t>
      </w:r>
      <w:r w:rsidR="005F1374">
        <w:rPr>
          <w:rFonts w:ascii="Times New Roman" w:hAnsi="Times New Roman"/>
        </w:rPr>
        <w:t>5</w:t>
      </w:r>
      <w:r w:rsidRPr="00870AE1">
        <w:rPr>
          <w:rFonts w:ascii="Times New Roman" w:hAnsi="Times New Roman"/>
        </w:rPr>
        <w:t>. godine donosi</w:t>
      </w:r>
    </w:p>
    <w:p w14:paraId="1707E8CB" w14:textId="77777777" w:rsidR="00247054" w:rsidRPr="00870AE1" w:rsidRDefault="00247054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257A8199" w14:textId="77777777" w:rsidR="00247054" w:rsidRPr="00870AE1" w:rsidRDefault="00247054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67CA99DB" w14:textId="58D88D8B" w:rsidR="00247054" w:rsidRPr="00870AE1" w:rsidRDefault="00000000" w:rsidP="00870AE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>ODLUKU</w:t>
      </w:r>
    </w:p>
    <w:p w14:paraId="627D4724" w14:textId="2ED07BB8" w:rsidR="00247054" w:rsidRPr="00870AE1" w:rsidRDefault="000000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>o visini poreznih stopa</w:t>
      </w:r>
      <w:r w:rsidR="003A6B16">
        <w:rPr>
          <w:rFonts w:ascii="Times New Roman" w:hAnsi="Times New Roman"/>
          <w:b/>
          <w:bCs/>
        </w:rPr>
        <w:t xml:space="preserve"> godišnjeg</w:t>
      </w:r>
      <w:r w:rsidRPr="00870AE1">
        <w:rPr>
          <w:rFonts w:ascii="Times New Roman" w:hAnsi="Times New Roman"/>
          <w:b/>
          <w:bCs/>
        </w:rPr>
        <w:t xml:space="preserve"> poreza na dohodak</w:t>
      </w:r>
    </w:p>
    <w:p w14:paraId="7B1F0F15" w14:textId="187173FA" w:rsidR="00247054" w:rsidRDefault="00870AE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području Općine Trnovec Bartolovečki</w:t>
      </w:r>
    </w:p>
    <w:p w14:paraId="31F19AF8" w14:textId="77777777" w:rsidR="00870AE1" w:rsidRDefault="00870AE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A02CF39" w14:textId="77777777" w:rsidR="006963D4" w:rsidRPr="00870AE1" w:rsidRDefault="006963D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192A51E" w14:textId="77777777" w:rsidR="00247054" w:rsidRPr="00870AE1" w:rsidRDefault="00247054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21D55FEB" w14:textId="77777777" w:rsidR="00247054" w:rsidRPr="00870AE1" w:rsidRDefault="000000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>Članak 1.</w:t>
      </w:r>
    </w:p>
    <w:p w14:paraId="11CD8321" w14:textId="1F1E0968" w:rsidR="00247054" w:rsidRDefault="00000000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              Ovom Odlukom određuje se visina poreznih stopa godišnjeg poreza na dohodak</w:t>
      </w:r>
      <w:r w:rsidR="003A6B16">
        <w:rPr>
          <w:rFonts w:ascii="Times New Roman" w:hAnsi="Times New Roman"/>
        </w:rPr>
        <w:t xml:space="preserve"> za porezne obveznike</w:t>
      </w:r>
      <w:r w:rsidRPr="00870AE1">
        <w:rPr>
          <w:rFonts w:ascii="Times New Roman" w:hAnsi="Times New Roman"/>
        </w:rPr>
        <w:t xml:space="preserve"> </w:t>
      </w:r>
      <w:r w:rsidR="006963D4">
        <w:rPr>
          <w:rFonts w:ascii="Times New Roman" w:hAnsi="Times New Roman"/>
        </w:rPr>
        <w:t>na području Općine Trnovec Bartolovečki</w:t>
      </w:r>
      <w:r w:rsidRPr="00870AE1">
        <w:rPr>
          <w:rFonts w:ascii="Times New Roman" w:hAnsi="Times New Roman"/>
        </w:rPr>
        <w:t>.</w:t>
      </w:r>
    </w:p>
    <w:p w14:paraId="605A8FB9" w14:textId="77777777" w:rsidR="00870AE1" w:rsidRDefault="00870AE1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1DD5F40F" w14:textId="77777777" w:rsidR="006963D4" w:rsidRPr="00870AE1" w:rsidRDefault="006963D4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142C4AC7" w14:textId="77777777" w:rsidR="00247054" w:rsidRPr="00870AE1" w:rsidRDefault="000000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>Članak 2.</w:t>
      </w:r>
    </w:p>
    <w:p w14:paraId="2796CE0C" w14:textId="77777777" w:rsidR="006963D4" w:rsidRDefault="00000000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 xml:space="preserve">           </w:t>
      </w:r>
      <w:r w:rsidR="006963D4">
        <w:rPr>
          <w:rFonts w:ascii="Times New Roman" w:hAnsi="Times New Roman"/>
        </w:rPr>
        <w:t xml:space="preserve">   Porezne stope iz članka 1. ove Odluke utvrđuju se kako slijedi:</w:t>
      </w:r>
    </w:p>
    <w:p w14:paraId="2E0ED4AB" w14:textId="6098A74F" w:rsidR="006963D4" w:rsidRDefault="006963D4" w:rsidP="006963D4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niža porezna stopa </w:t>
      </w:r>
      <w:r w:rsidR="003C6A3D">
        <w:rPr>
          <w:rFonts w:ascii="Times New Roman" w:hAnsi="Times New Roman"/>
        </w:rPr>
        <w:t>18</w:t>
      </w:r>
      <w:r>
        <w:rPr>
          <w:rFonts w:ascii="Times New Roman" w:hAnsi="Times New Roman"/>
        </w:rPr>
        <w:t>%</w:t>
      </w:r>
    </w:p>
    <w:p w14:paraId="023D7A35" w14:textId="53BB4F04" w:rsidR="00247054" w:rsidRPr="006963D4" w:rsidRDefault="006963D4" w:rsidP="006963D4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viša porezna stopa 3</w:t>
      </w:r>
      <w:r w:rsidR="005F1374">
        <w:rPr>
          <w:rFonts w:ascii="Times New Roman" w:hAnsi="Times New Roman"/>
        </w:rPr>
        <w:t>0</w:t>
      </w:r>
      <w:r>
        <w:rPr>
          <w:rFonts w:ascii="Times New Roman" w:hAnsi="Times New Roman"/>
        </w:rPr>
        <w:t>%</w:t>
      </w:r>
      <w:r w:rsidRPr="006963D4">
        <w:rPr>
          <w:rFonts w:ascii="Times New Roman" w:hAnsi="Times New Roman"/>
        </w:rPr>
        <w:t xml:space="preserve"> </w:t>
      </w:r>
    </w:p>
    <w:p w14:paraId="36789BEC" w14:textId="77777777" w:rsidR="00870AE1" w:rsidRDefault="00870AE1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192E8B4B" w14:textId="77777777" w:rsidR="006963D4" w:rsidRDefault="006963D4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665F9DB1" w14:textId="587ADDC7" w:rsidR="005F1374" w:rsidRDefault="005F1374" w:rsidP="005F1374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F1374">
        <w:rPr>
          <w:rFonts w:ascii="Times New Roman" w:hAnsi="Times New Roman"/>
          <w:b/>
          <w:bCs/>
        </w:rPr>
        <w:t>Članak 3.</w:t>
      </w:r>
    </w:p>
    <w:p w14:paraId="5EDAB51C" w14:textId="71751D64" w:rsidR="005F1374" w:rsidRDefault="005F1374" w:rsidP="005F1374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Stupanjem na snagu ove Odluke prestaje važiti Odluka o visini poreznih stopa godišnjeg poreza na dohodak na području Općine Trnovec Bartolovečki („Narodne novine“ broj 148/23 i „Službeni vjesnik Varaždinske županije“ broj 104/23).</w:t>
      </w:r>
    </w:p>
    <w:p w14:paraId="78DF4DF6" w14:textId="77777777" w:rsidR="00030997" w:rsidRPr="005F1374" w:rsidRDefault="00030997" w:rsidP="005F1374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0B85E26D" w14:textId="1751C6C6" w:rsidR="00247054" w:rsidRPr="00870AE1" w:rsidRDefault="000000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0AE1">
        <w:rPr>
          <w:rFonts w:ascii="Times New Roman" w:hAnsi="Times New Roman"/>
          <w:b/>
          <w:bCs/>
        </w:rPr>
        <w:t xml:space="preserve">Članak </w:t>
      </w:r>
      <w:r w:rsidR="00030997">
        <w:rPr>
          <w:rFonts w:ascii="Times New Roman" w:hAnsi="Times New Roman"/>
          <w:b/>
          <w:bCs/>
        </w:rPr>
        <w:t>4</w:t>
      </w:r>
      <w:r w:rsidRPr="00870AE1">
        <w:rPr>
          <w:rFonts w:ascii="Times New Roman" w:hAnsi="Times New Roman"/>
          <w:b/>
          <w:bCs/>
        </w:rPr>
        <w:t>.</w:t>
      </w:r>
    </w:p>
    <w:p w14:paraId="2A4C38A8" w14:textId="020E53E5" w:rsidR="00247054" w:rsidRPr="00870AE1" w:rsidRDefault="00000000">
      <w:pPr>
        <w:autoSpaceDE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870AE1">
        <w:rPr>
          <w:rFonts w:ascii="Times New Roman" w:hAnsi="Times New Roman"/>
        </w:rPr>
        <w:t>Ova Odluka objavit će se u “Narodnim novinama”</w:t>
      </w:r>
      <w:r w:rsidR="006963D4">
        <w:rPr>
          <w:rFonts w:ascii="Times New Roman" w:hAnsi="Times New Roman"/>
        </w:rPr>
        <w:t xml:space="preserve"> i </w:t>
      </w:r>
      <w:r w:rsidR="003A6B16">
        <w:rPr>
          <w:rFonts w:ascii="Times New Roman" w:hAnsi="Times New Roman"/>
        </w:rPr>
        <w:t>„</w:t>
      </w:r>
      <w:r w:rsidR="006963D4">
        <w:rPr>
          <w:rFonts w:ascii="Times New Roman" w:hAnsi="Times New Roman"/>
        </w:rPr>
        <w:t>Službenom vjesniku Varaždinske županije“</w:t>
      </w:r>
      <w:r w:rsidRPr="00870AE1">
        <w:rPr>
          <w:rFonts w:ascii="Times New Roman" w:hAnsi="Times New Roman"/>
        </w:rPr>
        <w:t xml:space="preserve">, a stupa na snagu 1. </w:t>
      </w:r>
      <w:r w:rsidR="00030997">
        <w:rPr>
          <w:rFonts w:ascii="Times New Roman" w:hAnsi="Times New Roman"/>
        </w:rPr>
        <w:t>ožujka</w:t>
      </w:r>
      <w:r w:rsidRPr="00870AE1">
        <w:rPr>
          <w:rFonts w:ascii="Times New Roman" w:hAnsi="Times New Roman"/>
        </w:rPr>
        <w:t xml:space="preserve"> 202</w:t>
      </w:r>
      <w:r w:rsidR="00030997">
        <w:rPr>
          <w:rFonts w:ascii="Times New Roman" w:hAnsi="Times New Roman"/>
        </w:rPr>
        <w:t>5</w:t>
      </w:r>
      <w:r w:rsidRPr="00870AE1">
        <w:rPr>
          <w:rFonts w:ascii="Times New Roman" w:hAnsi="Times New Roman"/>
        </w:rPr>
        <w:t>. godine.</w:t>
      </w:r>
    </w:p>
    <w:p w14:paraId="2672C8E5" w14:textId="77777777" w:rsidR="006963D4" w:rsidRPr="00870AE1" w:rsidRDefault="006963D4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5E575AA0" w14:textId="77777777" w:rsidR="00247054" w:rsidRDefault="00247054">
      <w:pPr>
        <w:pStyle w:val="StandardWeb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6556F0A9" w14:textId="2FE39F11" w:rsidR="006963D4" w:rsidRPr="006963D4" w:rsidRDefault="006963D4" w:rsidP="006963D4">
      <w:pPr>
        <w:pStyle w:val="StandardWeb"/>
        <w:shd w:val="clear" w:color="auto" w:fill="FFFFFF"/>
        <w:spacing w:before="0" w:after="0"/>
        <w:ind w:left="5040" w:firstLine="720"/>
        <w:jc w:val="both"/>
        <w:rPr>
          <w:b/>
          <w:bCs/>
          <w:sz w:val="22"/>
          <w:szCs w:val="22"/>
        </w:rPr>
      </w:pPr>
      <w:r w:rsidRPr="006963D4">
        <w:rPr>
          <w:b/>
          <w:bCs/>
          <w:sz w:val="22"/>
          <w:szCs w:val="22"/>
        </w:rPr>
        <w:t>Predsjednik Općinskog vijeća</w:t>
      </w:r>
    </w:p>
    <w:p w14:paraId="7B49C525" w14:textId="041FA7E6" w:rsidR="006963D4" w:rsidRPr="00870AE1" w:rsidRDefault="006963D4" w:rsidP="006963D4">
      <w:pPr>
        <w:pStyle w:val="StandardWeb"/>
        <w:shd w:val="clear" w:color="auto" w:fill="FFFFFF"/>
        <w:spacing w:before="0" w:after="0"/>
        <w:ind w:left="504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Dalibor Jurak, dipl.ing.agr.</w:t>
      </w:r>
    </w:p>
    <w:p w14:paraId="11E307FB" w14:textId="68CFE590" w:rsidR="00247054" w:rsidRPr="00870AE1" w:rsidRDefault="006963D4" w:rsidP="00A336D5">
      <w:pPr>
        <w:tabs>
          <w:tab w:val="left" w:pos="3435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DB5D7B0" w14:textId="77777777" w:rsidR="00247054" w:rsidRDefault="00247054"/>
    <w:p w14:paraId="441B3BDB" w14:textId="77777777" w:rsidR="00272706" w:rsidRDefault="00272706"/>
    <w:sectPr w:rsidR="0027270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5894" w14:textId="77777777" w:rsidR="00F92637" w:rsidRDefault="00F92637">
      <w:pPr>
        <w:spacing w:after="0" w:line="240" w:lineRule="auto"/>
      </w:pPr>
      <w:r>
        <w:separator/>
      </w:r>
    </w:p>
  </w:endnote>
  <w:endnote w:type="continuationSeparator" w:id="0">
    <w:p w14:paraId="0085A0B0" w14:textId="77777777" w:rsidR="00F92637" w:rsidRDefault="00F9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B500" w14:textId="77777777" w:rsidR="00F92637" w:rsidRDefault="00F926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D7BC8E" w14:textId="77777777" w:rsidR="00F92637" w:rsidRDefault="00F92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B1408"/>
    <w:multiLevelType w:val="hybridMultilevel"/>
    <w:tmpl w:val="61C2E61A"/>
    <w:lvl w:ilvl="0" w:tplc="07EEA0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A321E"/>
    <w:multiLevelType w:val="multilevel"/>
    <w:tmpl w:val="E11E00B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016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5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54"/>
    <w:rsid w:val="00030997"/>
    <w:rsid w:val="001D7659"/>
    <w:rsid w:val="00247054"/>
    <w:rsid w:val="002532EC"/>
    <w:rsid w:val="00272706"/>
    <w:rsid w:val="00377ED7"/>
    <w:rsid w:val="00380341"/>
    <w:rsid w:val="003A6B16"/>
    <w:rsid w:val="003C6A3D"/>
    <w:rsid w:val="004F5A2E"/>
    <w:rsid w:val="0051439F"/>
    <w:rsid w:val="005F1374"/>
    <w:rsid w:val="006963D4"/>
    <w:rsid w:val="006A5EFE"/>
    <w:rsid w:val="00807DCF"/>
    <w:rsid w:val="00870AE1"/>
    <w:rsid w:val="008B6EAC"/>
    <w:rsid w:val="009007F6"/>
    <w:rsid w:val="00935324"/>
    <w:rsid w:val="00A15980"/>
    <w:rsid w:val="00A336D5"/>
    <w:rsid w:val="00A51270"/>
    <w:rsid w:val="00AE647E"/>
    <w:rsid w:val="00C07F59"/>
    <w:rsid w:val="00C735A3"/>
    <w:rsid w:val="00D6305A"/>
    <w:rsid w:val="00D808D3"/>
    <w:rsid w:val="00DE7CEF"/>
    <w:rsid w:val="00F453FE"/>
    <w:rsid w:val="00F9263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AB3"/>
  <w15:docId w15:val="{7469E2C5-3C7A-4553-BE36-4EF4560E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  <w:lang w:val="hr-HR"/>
    </w:rPr>
  </w:style>
  <w:style w:type="paragraph" w:styleId="Naslov1">
    <w:name w:val="heading 1"/>
    <w:basedOn w:val="Normal"/>
    <w:next w:val="Normal"/>
    <w:link w:val="Naslov1Char"/>
    <w:qFormat/>
    <w:rsid w:val="00870AE1"/>
    <w:pPr>
      <w:keepNext/>
      <w:numPr>
        <w:numId w:val="1"/>
      </w:numPr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870AE1"/>
    <w:rPr>
      <w:rFonts w:ascii="Times New Roman" w:eastAsia="Times New Roman" w:hAnsi="Times New Roman"/>
      <w:b/>
      <w:kern w:val="0"/>
      <w:sz w:val="28"/>
      <w:szCs w:val="20"/>
      <w:lang w:val="hr-HR" w:eastAsia="ar-SA"/>
    </w:rPr>
  </w:style>
  <w:style w:type="paragraph" w:styleId="Odlomakpopisa">
    <w:name w:val="List Paragraph"/>
    <w:basedOn w:val="Normal"/>
    <w:uiPriority w:val="34"/>
    <w:qFormat/>
    <w:rsid w:val="0069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dc:description/>
  <cp:lastModifiedBy>Općina Trnovec Bartolovečki</cp:lastModifiedBy>
  <cp:revision>4</cp:revision>
  <cp:lastPrinted>2023-10-30T12:17:00Z</cp:lastPrinted>
  <dcterms:created xsi:type="dcterms:W3CDTF">2025-02-20T09:45:00Z</dcterms:created>
  <dcterms:modified xsi:type="dcterms:W3CDTF">2025-02-25T07:57:00Z</dcterms:modified>
</cp:coreProperties>
</file>